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73CAB" w14:textId="77777777" w:rsidR="00094744" w:rsidRDefault="00094744" w:rsidP="00182542">
      <w:pPr>
        <w:rPr>
          <w:rFonts w:asciiTheme="minorHAnsi" w:hAnsiTheme="minorHAnsi" w:cstheme="minorHAnsi"/>
          <w:b/>
          <w:sz w:val="23"/>
          <w:szCs w:val="23"/>
          <w:u w:val="single"/>
          <w:lang w:val="en-NZ"/>
        </w:rPr>
      </w:pPr>
    </w:p>
    <w:p w14:paraId="5A0D205D" w14:textId="76FB11CF" w:rsidR="00E82AAD" w:rsidRPr="00563414" w:rsidRDefault="00D317F3" w:rsidP="00182542">
      <w:pPr>
        <w:rPr>
          <w:rFonts w:asciiTheme="minorHAnsi" w:hAnsiTheme="minorHAnsi" w:cstheme="minorHAnsi"/>
          <w:sz w:val="23"/>
          <w:szCs w:val="23"/>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63879647" wp14:editId="639D0E10">
                <wp:simplePos x="0" y="0"/>
                <wp:positionH relativeFrom="column">
                  <wp:posOffset>894715</wp:posOffset>
                </wp:positionH>
                <wp:positionV relativeFrom="page">
                  <wp:posOffset>1128395</wp:posOffset>
                </wp:positionV>
                <wp:extent cx="415353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5120"/>
                        </a:xfrm>
                        <a:prstGeom prst="rect">
                          <a:avLst/>
                        </a:prstGeom>
                        <a:noFill/>
                        <a:ln w="9525">
                          <a:noFill/>
                          <a:miter lim="800000"/>
                          <a:headEnd/>
                          <a:tailEnd/>
                        </a:ln>
                      </wps:spPr>
                      <wps:txbx>
                        <w:txbxContent>
                          <w:p w14:paraId="4B88E3DC" w14:textId="0D7767D3" w:rsidR="00804D25" w:rsidRDefault="00FD30EB" w:rsidP="00877035">
                            <w:pPr>
                              <w:rPr>
                                <w:rFonts w:asciiTheme="minorHAnsi" w:hAnsiTheme="minorHAnsi" w:cstheme="minorHAnsi"/>
                                <w:b/>
                                <w:sz w:val="32"/>
                                <w:lang w:val="en-NZ"/>
                              </w:rPr>
                            </w:pPr>
                            <w:r>
                              <w:rPr>
                                <w:rFonts w:asciiTheme="minorHAnsi" w:hAnsiTheme="minorHAnsi" w:cstheme="minorHAnsi"/>
                                <w:b/>
                                <w:sz w:val="32"/>
                                <w:lang w:val="en-NZ"/>
                              </w:rPr>
                              <w:t xml:space="preserve"> Log Splitter </w:t>
                            </w:r>
                            <w:r w:rsidR="00804D25" w:rsidRPr="00804D25">
                              <w:rPr>
                                <w:rFonts w:asciiTheme="minorHAnsi" w:hAnsiTheme="minorHAnsi" w:cstheme="minorHAnsi"/>
                                <w:b/>
                                <w:sz w:val="32"/>
                                <w:lang w:val="en-NZ"/>
                              </w:rPr>
                              <w:t>– Instructions for use</w:t>
                            </w:r>
                          </w:p>
                          <w:p w14:paraId="58740BF1" w14:textId="77777777" w:rsidR="00094744" w:rsidRDefault="00094744" w:rsidP="00804D25">
                            <w:pPr>
                              <w:jc w:val="center"/>
                              <w:rPr>
                                <w:rFonts w:asciiTheme="minorHAnsi" w:hAnsiTheme="minorHAnsi" w:cstheme="minorHAnsi"/>
                                <w:b/>
                                <w:sz w:val="32"/>
                                <w:lang w:val="en-NZ"/>
                              </w:rPr>
                            </w:pPr>
                          </w:p>
                          <w:p w14:paraId="5D9A4756"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79647" id="_x0000_t202" coordsize="21600,21600" o:spt="202" path="m,l,21600r21600,l21600,xe">
                <v:stroke joinstyle="miter"/>
                <v:path gradientshapeok="t" o:connecttype="rect"/>
              </v:shapetype>
              <v:shape id="Text Box 2" o:spid="_x0000_s1026" type="#_x0000_t202" style="position:absolute;margin-left:70.45pt;margin-top:88.85pt;width:327.0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" filled="f" stroked="f">
                <v:textbox>
                  <w:txbxContent>
                    <w:p w14:paraId="4B88E3DC" w14:textId="0D7767D3" w:rsidR="00804D25" w:rsidRDefault="00FD30EB" w:rsidP="00877035">
                      <w:pPr>
                        <w:rPr>
                          <w:rFonts w:asciiTheme="minorHAnsi" w:hAnsiTheme="minorHAnsi" w:cstheme="minorHAnsi"/>
                          <w:b/>
                          <w:sz w:val="32"/>
                          <w:lang w:val="en-NZ"/>
                        </w:rPr>
                      </w:pPr>
                      <w:r>
                        <w:rPr>
                          <w:rFonts w:asciiTheme="minorHAnsi" w:hAnsiTheme="minorHAnsi" w:cstheme="minorHAnsi"/>
                          <w:b/>
                          <w:sz w:val="32"/>
                          <w:lang w:val="en-NZ"/>
                        </w:rPr>
                        <w:t xml:space="preserve"> Log Splitter </w:t>
                      </w:r>
                      <w:r w:rsidR="00804D25" w:rsidRPr="00804D25">
                        <w:rPr>
                          <w:rFonts w:asciiTheme="minorHAnsi" w:hAnsiTheme="minorHAnsi" w:cstheme="minorHAnsi"/>
                          <w:b/>
                          <w:sz w:val="32"/>
                          <w:lang w:val="en-NZ"/>
                        </w:rPr>
                        <w:t>– Instructions for use</w:t>
                      </w:r>
                    </w:p>
                    <w:p w14:paraId="58740BF1" w14:textId="77777777" w:rsidR="00094744" w:rsidRDefault="00094744" w:rsidP="00804D25">
                      <w:pPr>
                        <w:jc w:val="center"/>
                        <w:rPr>
                          <w:rFonts w:asciiTheme="minorHAnsi" w:hAnsiTheme="minorHAnsi" w:cstheme="minorHAnsi"/>
                          <w:b/>
                          <w:sz w:val="32"/>
                          <w:lang w:val="en-NZ"/>
                        </w:rPr>
                      </w:pPr>
                    </w:p>
                    <w:p w14:paraId="5D9A4756"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r w:rsidR="00F55AFB" w:rsidRPr="00A233E5">
        <w:rPr>
          <w:rFonts w:asciiTheme="minorHAnsi" w:hAnsiTheme="minorHAnsi" w:cstheme="minorHAnsi"/>
          <w:b/>
          <w:sz w:val="23"/>
          <w:szCs w:val="23"/>
          <w:u w:val="single"/>
          <w:lang w:val="en-NZ"/>
        </w:rPr>
        <w:t>PRE-START CHECKS</w:t>
      </w:r>
    </w:p>
    <w:p w14:paraId="44BEE4D2" w14:textId="25B6D0BE" w:rsidR="00FD30EB" w:rsidRDefault="00070D09" w:rsidP="00182542">
      <w:pPr>
        <w:rPr>
          <w:rFonts w:asciiTheme="minorHAnsi" w:hAnsiTheme="minorHAnsi" w:cstheme="minorHAnsi"/>
          <w:sz w:val="23"/>
          <w:szCs w:val="23"/>
          <w:lang w:val="en-NZ"/>
        </w:rPr>
      </w:pPr>
      <w:r>
        <w:rPr>
          <w:rFonts w:asciiTheme="minorHAnsi" w:hAnsiTheme="minorHAnsi" w:cstheme="minorHAnsi"/>
          <w:sz w:val="23"/>
          <w:szCs w:val="23"/>
          <w:lang w:val="en-NZ"/>
        </w:rPr>
        <w:t>Maximum towing speed for a trailer is 90km/</w:t>
      </w:r>
      <w:r w:rsidR="00520C16">
        <w:rPr>
          <w:rFonts w:asciiTheme="minorHAnsi" w:hAnsiTheme="minorHAnsi" w:cstheme="minorHAnsi"/>
          <w:sz w:val="23"/>
          <w:szCs w:val="23"/>
          <w:lang w:val="en-NZ"/>
        </w:rPr>
        <w:t>hr.</w:t>
      </w:r>
    </w:p>
    <w:p w14:paraId="5423CAA6" w14:textId="0AA46FAB" w:rsidR="009726A8" w:rsidRDefault="009726A8"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Disconnect Log Splitter from towing </w:t>
      </w:r>
      <w:r w:rsidR="00520C16">
        <w:rPr>
          <w:rFonts w:asciiTheme="minorHAnsi" w:hAnsiTheme="minorHAnsi" w:cstheme="minorHAnsi"/>
          <w:sz w:val="23"/>
          <w:szCs w:val="23"/>
          <w:lang w:val="en-NZ"/>
        </w:rPr>
        <w:t>vehicle.</w:t>
      </w:r>
    </w:p>
    <w:p w14:paraId="353BBC6F" w14:textId="16E23FAB" w:rsidR="00070D09" w:rsidRDefault="00070D09" w:rsidP="00182542">
      <w:pPr>
        <w:rPr>
          <w:rFonts w:asciiTheme="minorHAnsi" w:hAnsiTheme="minorHAnsi" w:cstheme="minorHAnsi"/>
          <w:sz w:val="23"/>
          <w:szCs w:val="23"/>
          <w:lang w:val="en-NZ"/>
        </w:rPr>
      </w:pPr>
      <w:r>
        <w:rPr>
          <w:rFonts w:asciiTheme="minorHAnsi" w:hAnsiTheme="minorHAnsi" w:cstheme="minorHAnsi"/>
          <w:sz w:val="23"/>
          <w:szCs w:val="23"/>
          <w:lang w:val="en-NZ"/>
        </w:rPr>
        <w:t>The machine is designed to be oper</w:t>
      </w:r>
      <w:r w:rsidR="0083531D">
        <w:rPr>
          <w:rFonts w:asciiTheme="minorHAnsi" w:hAnsiTheme="minorHAnsi" w:cstheme="minorHAnsi"/>
          <w:sz w:val="23"/>
          <w:szCs w:val="23"/>
          <w:lang w:val="en-NZ"/>
        </w:rPr>
        <w:t>ated by one person only. The person placing the wood into the splitter should be the same person operating the control lever</w:t>
      </w:r>
      <w:r w:rsidR="00094744">
        <w:rPr>
          <w:rFonts w:asciiTheme="minorHAnsi" w:hAnsiTheme="minorHAnsi" w:cstheme="minorHAnsi"/>
          <w:sz w:val="23"/>
          <w:szCs w:val="23"/>
          <w:lang w:val="en-NZ"/>
        </w:rPr>
        <w:t>s</w:t>
      </w:r>
      <w:r w:rsidR="0083531D">
        <w:rPr>
          <w:rFonts w:asciiTheme="minorHAnsi" w:hAnsiTheme="minorHAnsi" w:cstheme="minorHAnsi"/>
          <w:sz w:val="23"/>
          <w:szCs w:val="23"/>
          <w:lang w:val="en-NZ"/>
        </w:rPr>
        <w:t xml:space="preserve">. This ensures that hands are clear of the danger zone before the control is </w:t>
      </w:r>
      <w:r w:rsidR="00520C16">
        <w:rPr>
          <w:rFonts w:asciiTheme="minorHAnsi" w:hAnsiTheme="minorHAnsi" w:cstheme="minorHAnsi"/>
          <w:sz w:val="23"/>
          <w:szCs w:val="23"/>
          <w:lang w:val="en-NZ"/>
        </w:rPr>
        <w:t>operated.</w:t>
      </w:r>
    </w:p>
    <w:p w14:paraId="01499143" w14:textId="39C52940" w:rsidR="00FD30EB" w:rsidRDefault="0083531D"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Set splitter up on a level site with stabiliser legs down and wheels </w:t>
      </w:r>
      <w:r w:rsidR="00520C16">
        <w:rPr>
          <w:rFonts w:asciiTheme="minorHAnsi" w:hAnsiTheme="minorHAnsi" w:cstheme="minorHAnsi"/>
          <w:sz w:val="23"/>
          <w:szCs w:val="23"/>
          <w:lang w:val="en-NZ"/>
        </w:rPr>
        <w:t>chocked.</w:t>
      </w:r>
    </w:p>
    <w:p w14:paraId="4554E711" w14:textId="1ACA8733" w:rsidR="009726A8" w:rsidRDefault="009726A8"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Wear personal protective </w:t>
      </w:r>
      <w:r w:rsidR="00520C16">
        <w:rPr>
          <w:rFonts w:asciiTheme="minorHAnsi" w:hAnsiTheme="minorHAnsi" w:cstheme="minorHAnsi"/>
          <w:sz w:val="23"/>
          <w:szCs w:val="23"/>
          <w:lang w:val="en-NZ"/>
        </w:rPr>
        <w:t>equipment.</w:t>
      </w:r>
    </w:p>
    <w:p w14:paraId="61817FCB" w14:textId="77777777" w:rsidR="009726A8" w:rsidRPr="00FD30EB" w:rsidRDefault="009726A8" w:rsidP="00182542">
      <w:pPr>
        <w:rPr>
          <w:rFonts w:asciiTheme="minorHAnsi" w:hAnsiTheme="minorHAnsi" w:cstheme="minorHAnsi"/>
          <w:sz w:val="23"/>
          <w:szCs w:val="23"/>
          <w:lang w:val="en-NZ"/>
        </w:rPr>
      </w:pPr>
    </w:p>
    <w:p w14:paraId="454A6D4C" w14:textId="77777777" w:rsidR="00FD30EB" w:rsidRPr="00A233E5" w:rsidRDefault="00FD30EB" w:rsidP="00182542">
      <w:pPr>
        <w:rPr>
          <w:rFonts w:asciiTheme="minorHAnsi" w:hAnsiTheme="minorHAnsi" w:cstheme="minorHAnsi"/>
          <w:b/>
          <w:sz w:val="23"/>
          <w:szCs w:val="23"/>
          <w:u w:val="single"/>
          <w:lang w:val="en-NZ"/>
        </w:rPr>
      </w:pPr>
    </w:p>
    <w:p w14:paraId="79E1731C" w14:textId="5FA785B2" w:rsidR="00FD30EB" w:rsidRDefault="00B65446" w:rsidP="00182542">
      <w:pPr>
        <w:rPr>
          <w:rFonts w:asciiTheme="minorHAnsi" w:hAnsiTheme="minorHAnsi" w:cstheme="minorHAnsi"/>
          <w:sz w:val="23"/>
          <w:szCs w:val="23"/>
          <w:lang w:val="en-NZ"/>
        </w:rPr>
      </w:pPr>
      <w:r w:rsidRPr="00A233E5">
        <w:rPr>
          <w:rFonts w:asciiTheme="minorHAnsi" w:hAnsiTheme="minorHAnsi" w:cstheme="minorHAnsi"/>
          <w:b/>
          <w:sz w:val="23"/>
          <w:szCs w:val="23"/>
          <w:u w:val="single"/>
          <w:lang w:val="en-NZ"/>
        </w:rPr>
        <w:t>STARTING</w:t>
      </w:r>
      <w:r w:rsidR="00F55AFB" w:rsidRPr="00A233E5">
        <w:rPr>
          <w:rFonts w:asciiTheme="minorHAnsi" w:hAnsiTheme="minorHAnsi" w:cstheme="minorHAnsi"/>
          <w:b/>
          <w:sz w:val="23"/>
          <w:szCs w:val="23"/>
          <w:u w:val="single"/>
          <w:lang w:val="en-NZ"/>
        </w:rPr>
        <w:t xml:space="preserve"> PROCEDURE</w:t>
      </w:r>
    </w:p>
    <w:p w14:paraId="38C0E9B6" w14:textId="3E68AE52" w:rsidR="0083531D" w:rsidRPr="000C7A6C" w:rsidRDefault="000C7A6C" w:rsidP="000C7A6C">
      <w:pPr>
        <w:rPr>
          <w:rFonts w:asciiTheme="minorHAnsi" w:hAnsiTheme="minorHAnsi" w:cstheme="minorHAnsi"/>
          <w:sz w:val="23"/>
          <w:szCs w:val="23"/>
          <w:lang w:val="en-NZ"/>
        </w:rPr>
      </w:pPr>
      <w:r>
        <w:rPr>
          <w:rFonts w:asciiTheme="minorHAnsi" w:hAnsiTheme="minorHAnsi" w:cstheme="minorHAnsi"/>
          <w:sz w:val="23"/>
          <w:szCs w:val="23"/>
          <w:lang w:val="en-NZ"/>
        </w:rPr>
        <w:t xml:space="preserve">1. </w:t>
      </w:r>
      <w:r w:rsidR="0083531D" w:rsidRPr="000C7A6C">
        <w:rPr>
          <w:rFonts w:asciiTheme="minorHAnsi" w:hAnsiTheme="minorHAnsi" w:cstheme="minorHAnsi"/>
          <w:sz w:val="23"/>
          <w:szCs w:val="23"/>
          <w:lang w:val="en-NZ"/>
        </w:rPr>
        <w:t>Turn on fuel supply and engine switch</w:t>
      </w:r>
    </w:p>
    <w:p w14:paraId="7CDF0AB7" w14:textId="50F45B6E" w:rsidR="00507767" w:rsidRPr="000C7A6C" w:rsidRDefault="000C7A6C" w:rsidP="000C7A6C">
      <w:pPr>
        <w:rPr>
          <w:rFonts w:asciiTheme="minorHAnsi" w:hAnsiTheme="minorHAnsi" w:cstheme="minorHAnsi"/>
          <w:sz w:val="23"/>
          <w:szCs w:val="23"/>
          <w:lang w:val="en-NZ"/>
        </w:rPr>
      </w:pPr>
      <w:r>
        <w:rPr>
          <w:rFonts w:asciiTheme="minorHAnsi" w:hAnsiTheme="minorHAnsi" w:cstheme="minorHAnsi"/>
          <w:sz w:val="23"/>
          <w:szCs w:val="23"/>
          <w:lang w:val="en-NZ"/>
        </w:rPr>
        <w:t xml:space="preserve">2. </w:t>
      </w:r>
      <w:r w:rsidR="00507767" w:rsidRPr="000C7A6C">
        <w:rPr>
          <w:rFonts w:asciiTheme="minorHAnsi" w:hAnsiTheme="minorHAnsi" w:cstheme="minorHAnsi"/>
          <w:sz w:val="23"/>
          <w:szCs w:val="23"/>
          <w:lang w:val="en-NZ"/>
        </w:rPr>
        <w:t>E</w:t>
      </w:r>
      <w:r w:rsidRPr="000C7A6C">
        <w:rPr>
          <w:rFonts w:asciiTheme="minorHAnsi" w:hAnsiTheme="minorHAnsi" w:cstheme="minorHAnsi"/>
          <w:sz w:val="23"/>
          <w:szCs w:val="23"/>
          <w:lang w:val="en-NZ"/>
        </w:rPr>
        <w:t>nsure EMERGENCY STOP button is released</w:t>
      </w:r>
    </w:p>
    <w:p w14:paraId="7D6EF710" w14:textId="49645B0F" w:rsidR="00FD30EB" w:rsidRDefault="000C7A6C"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3. </w:t>
      </w:r>
      <w:r w:rsidR="0083531D">
        <w:rPr>
          <w:rFonts w:asciiTheme="minorHAnsi" w:hAnsiTheme="minorHAnsi" w:cstheme="minorHAnsi"/>
          <w:sz w:val="23"/>
          <w:szCs w:val="23"/>
          <w:lang w:val="en-NZ"/>
        </w:rPr>
        <w:t>Engage choke</w:t>
      </w:r>
    </w:p>
    <w:p w14:paraId="1A73738D" w14:textId="767F2655" w:rsidR="0083531D" w:rsidRDefault="000C7A6C" w:rsidP="00182542">
      <w:pPr>
        <w:rPr>
          <w:rFonts w:asciiTheme="minorHAnsi" w:hAnsiTheme="minorHAnsi" w:cstheme="minorHAnsi"/>
          <w:sz w:val="23"/>
          <w:szCs w:val="23"/>
          <w:lang w:val="en-NZ"/>
        </w:rPr>
      </w:pPr>
      <w:r>
        <w:rPr>
          <w:rFonts w:asciiTheme="minorHAnsi" w:hAnsiTheme="minorHAnsi" w:cstheme="minorHAnsi"/>
          <w:sz w:val="23"/>
          <w:szCs w:val="23"/>
          <w:lang w:val="en-NZ"/>
        </w:rPr>
        <w:t>4</w:t>
      </w:r>
      <w:r w:rsidR="0083531D">
        <w:rPr>
          <w:rFonts w:asciiTheme="minorHAnsi" w:hAnsiTheme="minorHAnsi" w:cstheme="minorHAnsi"/>
          <w:sz w:val="23"/>
          <w:szCs w:val="23"/>
          <w:lang w:val="en-NZ"/>
        </w:rPr>
        <w:t>. Pull starter cord until a slight resistance is felt, let started recoil and give sharp pulls until the engine fires or starts</w:t>
      </w:r>
    </w:p>
    <w:p w14:paraId="13F4518C" w14:textId="055AF8D6" w:rsidR="0083531D" w:rsidRDefault="000C7A6C" w:rsidP="00182542">
      <w:pPr>
        <w:rPr>
          <w:rFonts w:asciiTheme="minorHAnsi" w:hAnsiTheme="minorHAnsi" w:cstheme="minorHAnsi"/>
          <w:sz w:val="23"/>
          <w:szCs w:val="23"/>
          <w:lang w:val="en-NZ"/>
        </w:rPr>
      </w:pPr>
      <w:r>
        <w:rPr>
          <w:rFonts w:asciiTheme="minorHAnsi" w:hAnsiTheme="minorHAnsi" w:cstheme="minorHAnsi"/>
          <w:sz w:val="23"/>
          <w:szCs w:val="23"/>
          <w:lang w:val="en-NZ"/>
        </w:rPr>
        <w:t>5</w:t>
      </w:r>
      <w:r w:rsidR="0083531D">
        <w:rPr>
          <w:rFonts w:asciiTheme="minorHAnsi" w:hAnsiTheme="minorHAnsi" w:cstheme="minorHAnsi"/>
          <w:sz w:val="23"/>
          <w:szCs w:val="23"/>
          <w:lang w:val="en-NZ"/>
        </w:rPr>
        <w:t>. Release choke</w:t>
      </w:r>
    </w:p>
    <w:p w14:paraId="69A36F71" w14:textId="0335B4E0" w:rsidR="00FD30EB" w:rsidRDefault="000C7A6C" w:rsidP="00182542">
      <w:pPr>
        <w:rPr>
          <w:rFonts w:asciiTheme="minorHAnsi" w:hAnsiTheme="minorHAnsi" w:cstheme="minorHAnsi"/>
          <w:sz w:val="23"/>
          <w:szCs w:val="23"/>
          <w:lang w:val="en-NZ"/>
        </w:rPr>
      </w:pPr>
      <w:r>
        <w:rPr>
          <w:rFonts w:asciiTheme="minorHAnsi" w:hAnsiTheme="minorHAnsi" w:cstheme="minorHAnsi"/>
          <w:sz w:val="23"/>
          <w:szCs w:val="23"/>
          <w:lang w:val="en-NZ"/>
        </w:rPr>
        <w:t>6</w:t>
      </w:r>
      <w:r w:rsidR="0083531D">
        <w:rPr>
          <w:rFonts w:asciiTheme="minorHAnsi" w:hAnsiTheme="minorHAnsi" w:cstheme="minorHAnsi"/>
          <w:sz w:val="23"/>
          <w:szCs w:val="23"/>
          <w:lang w:val="en-NZ"/>
        </w:rPr>
        <w:t>. Allow engine to warm up</w:t>
      </w:r>
    </w:p>
    <w:p w14:paraId="4D06DF37" w14:textId="77777777" w:rsidR="00FD30EB" w:rsidRPr="00A233E5" w:rsidRDefault="00FD30EB" w:rsidP="00182542">
      <w:pPr>
        <w:rPr>
          <w:rFonts w:asciiTheme="minorHAnsi" w:hAnsiTheme="minorHAnsi" w:cstheme="minorHAnsi"/>
          <w:sz w:val="23"/>
          <w:szCs w:val="23"/>
          <w:lang w:val="en-NZ"/>
        </w:rPr>
      </w:pPr>
    </w:p>
    <w:p w14:paraId="4543A33F" w14:textId="77777777" w:rsidR="00B65446" w:rsidRPr="00A233E5"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p>
    <w:p w14:paraId="4EDA8120" w14:textId="791192BB" w:rsidR="00B65446" w:rsidRDefault="0083531D" w:rsidP="00182542">
      <w:pPr>
        <w:rPr>
          <w:rFonts w:asciiTheme="minorHAnsi" w:hAnsiTheme="minorHAnsi" w:cstheme="minorHAnsi"/>
          <w:sz w:val="23"/>
          <w:szCs w:val="23"/>
          <w:lang w:val="en-NZ"/>
        </w:rPr>
      </w:pPr>
      <w:r>
        <w:rPr>
          <w:rFonts w:asciiTheme="minorHAnsi" w:hAnsiTheme="minorHAnsi" w:cstheme="minorHAnsi"/>
          <w:sz w:val="23"/>
          <w:szCs w:val="23"/>
          <w:lang w:val="en-NZ"/>
        </w:rPr>
        <w:t>Place timber on deck</w:t>
      </w:r>
    </w:p>
    <w:p w14:paraId="3236F89C" w14:textId="5707E1EA" w:rsidR="0083531D" w:rsidRDefault="0083531D" w:rsidP="00182542">
      <w:pPr>
        <w:rPr>
          <w:rFonts w:asciiTheme="minorHAnsi" w:hAnsiTheme="minorHAnsi" w:cstheme="minorHAnsi"/>
          <w:sz w:val="23"/>
          <w:szCs w:val="23"/>
          <w:lang w:val="en-NZ"/>
        </w:rPr>
      </w:pPr>
      <w:r>
        <w:rPr>
          <w:rFonts w:asciiTheme="minorHAnsi" w:hAnsiTheme="minorHAnsi" w:cstheme="minorHAnsi"/>
          <w:sz w:val="23"/>
          <w:szCs w:val="23"/>
          <w:lang w:val="en-NZ"/>
        </w:rPr>
        <w:t>Two hands on levers</w:t>
      </w:r>
    </w:p>
    <w:p w14:paraId="6472C3A5" w14:textId="59D1D14C" w:rsidR="0083531D" w:rsidRDefault="0083531D"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Pull down both levers at </w:t>
      </w:r>
      <w:r w:rsidR="00520C16">
        <w:rPr>
          <w:rFonts w:asciiTheme="minorHAnsi" w:hAnsiTheme="minorHAnsi" w:cstheme="minorHAnsi"/>
          <w:sz w:val="23"/>
          <w:szCs w:val="23"/>
          <w:lang w:val="en-NZ"/>
        </w:rPr>
        <w:t>once.</w:t>
      </w:r>
    </w:p>
    <w:p w14:paraId="21C9A94B" w14:textId="22205267" w:rsidR="0083531D" w:rsidRDefault="0083531D" w:rsidP="00182542">
      <w:pPr>
        <w:rPr>
          <w:rFonts w:asciiTheme="minorHAnsi" w:hAnsiTheme="minorHAnsi" w:cstheme="minorHAnsi"/>
          <w:sz w:val="23"/>
          <w:szCs w:val="23"/>
          <w:lang w:val="en-NZ"/>
        </w:rPr>
      </w:pPr>
      <w:r>
        <w:rPr>
          <w:rFonts w:asciiTheme="minorHAnsi" w:hAnsiTheme="minorHAnsi" w:cstheme="minorHAnsi"/>
          <w:sz w:val="23"/>
          <w:szCs w:val="23"/>
          <w:lang w:val="en-NZ"/>
        </w:rPr>
        <w:t>To retract push both levers back up</w:t>
      </w:r>
    </w:p>
    <w:p w14:paraId="4D05F5E2" w14:textId="01F96D57" w:rsidR="00745BE8" w:rsidRPr="0083531D" w:rsidRDefault="00745BE8"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The control lever system is designed to ensure the splitting wedge stops immediately when the lever is </w:t>
      </w:r>
      <w:r w:rsidR="00520C16">
        <w:rPr>
          <w:rFonts w:asciiTheme="minorHAnsi" w:hAnsiTheme="minorHAnsi" w:cstheme="minorHAnsi"/>
          <w:sz w:val="23"/>
          <w:szCs w:val="23"/>
          <w:lang w:val="en-NZ"/>
        </w:rPr>
        <w:t>released.</w:t>
      </w:r>
    </w:p>
    <w:p w14:paraId="0183304E" w14:textId="77777777" w:rsidR="0083531D" w:rsidRPr="00A233E5" w:rsidRDefault="0083531D" w:rsidP="00182542">
      <w:pPr>
        <w:rPr>
          <w:rFonts w:asciiTheme="minorHAnsi" w:hAnsiTheme="minorHAnsi" w:cstheme="minorHAnsi"/>
          <w:b/>
          <w:sz w:val="23"/>
          <w:szCs w:val="23"/>
          <w:u w:val="single"/>
          <w:lang w:val="en-NZ"/>
        </w:rPr>
      </w:pPr>
    </w:p>
    <w:p w14:paraId="2F988F47" w14:textId="11B38F31" w:rsidR="0040430E"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p>
    <w:p w14:paraId="3088FA28" w14:textId="7303BD8A" w:rsidR="00745BE8" w:rsidRDefault="00745BE8" w:rsidP="0040430E">
      <w:pPr>
        <w:rPr>
          <w:rFonts w:asciiTheme="minorHAnsi" w:hAnsiTheme="minorHAnsi" w:cstheme="minorHAnsi"/>
          <w:bCs/>
          <w:sz w:val="23"/>
          <w:szCs w:val="23"/>
          <w:lang w:val="en-NZ"/>
        </w:rPr>
      </w:pPr>
      <w:r>
        <w:rPr>
          <w:rFonts w:asciiTheme="minorHAnsi" w:hAnsiTheme="minorHAnsi" w:cstheme="minorHAnsi"/>
          <w:bCs/>
          <w:sz w:val="23"/>
          <w:szCs w:val="23"/>
          <w:lang w:val="en-NZ"/>
        </w:rPr>
        <w:t>Turn the Engine Switch to the OFF position.</w:t>
      </w:r>
    </w:p>
    <w:p w14:paraId="718B49B2" w14:textId="2A062EF5" w:rsidR="00745BE8" w:rsidRDefault="00745BE8" w:rsidP="0040430E">
      <w:pPr>
        <w:rPr>
          <w:rFonts w:asciiTheme="minorHAnsi" w:hAnsiTheme="minorHAnsi" w:cstheme="minorHAnsi"/>
          <w:bCs/>
          <w:sz w:val="23"/>
          <w:szCs w:val="23"/>
          <w:lang w:val="en-NZ"/>
        </w:rPr>
      </w:pPr>
      <w:r>
        <w:rPr>
          <w:rFonts w:asciiTheme="minorHAnsi" w:hAnsiTheme="minorHAnsi" w:cstheme="minorHAnsi"/>
          <w:bCs/>
          <w:sz w:val="23"/>
          <w:szCs w:val="23"/>
          <w:lang w:val="en-NZ"/>
        </w:rPr>
        <w:t>Turn the Fuel Switch to the OFF position.</w:t>
      </w:r>
    </w:p>
    <w:p w14:paraId="4A44450B" w14:textId="3A50E9FB" w:rsidR="000C7A6C" w:rsidRPr="00745BE8" w:rsidRDefault="000C7A6C" w:rsidP="0040430E">
      <w:p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Pull up stabilizer </w:t>
      </w:r>
      <w:r w:rsidR="00520C16">
        <w:rPr>
          <w:rFonts w:asciiTheme="minorHAnsi" w:hAnsiTheme="minorHAnsi" w:cstheme="minorHAnsi"/>
          <w:bCs/>
          <w:sz w:val="23"/>
          <w:szCs w:val="23"/>
          <w:lang w:val="en-NZ"/>
        </w:rPr>
        <w:t>legs.</w:t>
      </w:r>
    </w:p>
    <w:p w14:paraId="7BEE7C91" w14:textId="77777777" w:rsidR="004A4059" w:rsidRDefault="004A4059" w:rsidP="0040430E">
      <w:pPr>
        <w:rPr>
          <w:rFonts w:asciiTheme="minorHAnsi" w:hAnsiTheme="minorHAnsi" w:cstheme="minorHAnsi"/>
          <w:b/>
          <w:sz w:val="23"/>
          <w:szCs w:val="23"/>
          <w:u w:val="single"/>
          <w:lang w:val="en-NZ"/>
        </w:rPr>
      </w:pPr>
    </w:p>
    <w:p w14:paraId="75B47209" w14:textId="77777777" w:rsidR="00563414" w:rsidRPr="002F7E32" w:rsidRDefault="00563414" w:rsidP="00563414">
      <w:pPr>
        <w:rPr>
          <w:rFonts w:asciiTheme="minorHAnsi" w:hAnsiTheme="minorHAnsi" w:cstheme="minorHAnsi"/>
          <w:b/>
          <w:sz w:val="22"/>
          <w:szCs w:val="22"/>
          <w:u w:val="single"/>
          <w:lang w:val="en-NZ"/>
        </w:rPr>
      </w:pPr>
      <w:r w:rsidRPr="002F7E32">
        <w:rPr>
          <w:rFonts w:asciiTheme="minorHAnsi" w:hAnsiTheme="minorHAnsi" w:cstheme="minorHAnsi"/>
          <w:b/>
          <w:sz w:val="22"/>
          <w:szCs w:val="22"/>
          <w:u w:val="single"/>
          <w:lang w:val="en-NZ"/>
        </w:rPr>
        <w:t>SAFETY PRECAUTIONS</w:t>
      </w:r>
    </w:p>
    <w:p w14:paraId="2687BF47" w14:textId="73E812E4" w:rsidR="00563414" w:rsidRPr="002F7E32" w:rsidRDefault="00563414" w:rsidP="00563414">
      <w:pPr>
        <w:pStyle w:val="ListParagraph"/>
        <w:numPr>
          <w:ilvl w:val="0"/>
          <w:numId w:val="21"/>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Never allow more than one operator to use the machine at any given time </w:t>
      </w:r>
      <w:r w:rsidR="003838B9" w:rsidRPr="002F7E32">
        <w:rPr>
          <w:rFonts w:asciiTheme="minorHAnsi" w:hAnsiTheme="minorHAnsi" w:cstheme="minorHAnsi"/>
          <w:sz w:val="22"/>
          <w:szCs w:val="22"/>
          <w:lang w:val="en-NZ"/>
        </w:rPr>
        <w:t>- Most</w:t>
      </w:r>
      <w:r w:rsidRPr="002F7E32">
        <w:rPr>
          <w:rFonts w:asciiTheme="minorHAnsi" w:hAnsiTheme="minorHAnsi" w:cstheme="minorHAnsi"/>
          <w:sz w:val="22"/>
          <w:szCs w:val="22"/>
          <w:lang w:val="en-NZ"/>
        </w:rPr>
        <w:t xml:space="preserve"> accidents occur when this rule is </w:t>
      </w:r>
      <w:r w:rsidR="00520C16" w:rsidRPr="002F7E32">
        <w:rPr>
          <w:rFonts w:asciiTheme="minorHAnsi" w:hAnsiTheme="minorHAnsi" w:cstheme="minorHAnsi"/>
          <w:sz w:val="22"/>
          <w:szCs w:val="22"/>
          <w:lang w:val="en-NZ"/>
        </w:rPr>
        <w:t>ignored.</w:t>
      </w:r>
    </w:p>
    <w:p w14:paraId="5C998F8C" w14:textId="77777777" w:rsidR="000C7A6C" w:rsidRDefault="000C7A6C" w:rsidP="000C7A6C">
      <w:pPr>
        <w:pStyle w:val="ListParagraph"/>
        <w:ind w:left="360"/>
        <w:rPr>
          <w:rFonts w:asciiTheme="minorHAnsi" w:hAnsiTheme="minorHAnsi" w:cstheme="minorHAnsi"/>
          <w:sz w:val="22"/>
          <w:szCs w:val="22"/>
          <w:lang w:val="en-NZ"/>
        </w:rPr>
      </w:pPr>
    </w:p>
    <w:p w14:paraId="40C1D1F2" w14:textId="40CFBD85" w:rsidR="00563414" w:rsidRPr="002F7E32" w:rsidRDefault="00563414" w:rsidP="00563414">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Always operate in a </w:t>
      </w:r>
      <w:r w:rsidR="003838B9" w:rsidRPr="002F7E32">
        <w:rPr>
          <w:rFonts w:asciiTheme="minorHAnsi" w:hAnsiTheme="minorHAnsi" w:cstheme="minorHAnsi"/>
          <w:sz w:val="22"/>
          <w:szCs w:val="22"/>
          <w:lang w:val="en-NZ"/>
        </w:rPr>
        <w:t>well-ventilated</w:t>
      </w:r>
      <w:r w:rsidRPr="002F7E32">
        <w:rPr>
          <w:rFonts w:asciiTheme="minorHAnsi" w:hAnsiTheme="minorHAnsi" w:cstheme="minorHAnsi"/>
          <w:sz w:val="22"/>
          <w:szCs w:val="22"/>
          <w:lang w:val="en-NZ"/>
        </w:rPr>
        <w:t xml:space="preserve"> area</w:t>
      </w:r>
    </w:p>
    <w:p w14:paraId="38A03679" w14:textId="61BC7DB0" w:rsidR="00316679" w:rsidRPr="003838B9" w:rsidRDefault="003838B9" w:rsidP="003838B9">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Always keep children away from machine</w:t>
      </w:r>
      <w:r>
        <w:rPr>
          <w:rFonts w:asciiTheme="minorHAnsi" w:hAnsiTheme="minorHAnsi" w:cstheme="minorHAnsi"/>
          <w:sz w:val="22"/>
          <w:szCs w:val="22"/>
          <w:lang w:val="en-NZ"/>
        </w:rPr>
        <w:t xml:space="preserve"> at all times</w:t>
      </w:r>
    </w:p>
    <w:p w14:paraId="25DA7380" w14:textId="6ADAB7A8" w:rsidR="00563414" w:rsidRPr="002F7E32" w:rsidRDefault="00563414" w:rsidP="00563414">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Be aware of loose clothing at all </w:t>
      </w:r>
      <w:r w:rsidR="00520C16" w:rsidRPr="002F7E32">
        <w:rPr>
          <w:rFonts w:asciiTheme="minorHAnsi" w:hAnsiTheme="minorHAnsi" w:cstheme="minorHAnsi"/>
          <w:sz w:val="22"/>
          <w:szCs w:val="22"/>
          <w:lang w:val="en-NZ"/>
        </w:rPr>
        <w:t>times.</w:t>
      </w:r>
    </w:p>
    <w:p w14:paraId="434ADF51" w14:textId="2C59A860" w:rsidR="00094744" w:rsidRPr="009726A8" w:rsidRDefault="00563414" w:rsidP="009726A8">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Never refuel while the engine is </w:t>
      </w:r>
      <w:r w:rsidR="00520C16" w:rsidRPr="002F7E32">
        <w:rPr>
          <w:rFonts w:asciiTheme="minorHAnsi" w:hAnsiTheme="minorHAnsi" w:cstheme="minorHAnsi"/>
          <w:sz w:val="22"/>
          <w:szCs w:val="22"/>
          <w:lang w:val="en-NZ"/>
        </w:rPr>
        <w:t>running.</w:t>
      </w:r>
    </w:p>
    <w:p w14:paraId="0218FCA3" w14:textId="4BF5512B" w:rsidR="00563414" w:rsidRPr="002F7E32" w:rsidRDefault="00563414" w:rsidP="00563414">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Always keep hands &amp; feet clear of moving parts – moving parts can cause serious </w:t>
      </w:r>
      <w:r w:rsidR="00520C16" w:rsidRPr="002F7E32">
        <w:rPr>
          <w:rFonts w:asciiTheme="minorHAnsi" w:hAnsiTheme="minorHAnsi" w:cstheme="minorHAnsi"/>
          <w:sz w:val="22"/>
          <w:szCs w:val="22"/>
          <w:lang w:val="en-NZ"/>
        </w:rPr>
        <w:t>injury.</w:t>
      </w:r>
    </w:p>
    <w:p w14:paraId="13A0A952" w14:textId="451E24D9" w:rsidR="00563414" w:rsidRPr="002F7E32" w:rsidRDefault="00563414" w:rsidP="00563414">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Do not hold wood whilst it is being </w:t>
      </w:r>
      <w:r w:rsidR="00520C16" w:rsidRPr="002F7E32">
        <w:rPr>
          <w:rFonts w:asciiTheme="minorHAnsi" w:hAnsiTheme="minorHAnsi" w:cstheme="minorHAnsi"/>
          <w:sz w:val="22"/>
          <w:szCs w:val="22"/>
          <w:lang w:val="en-NZ"/>
        </w:rPr>
        <w:t>split.</w:t>
      </w:r>
    </w:p>
    <w:p w14:paraId="158C79CC" w14:textId="5D630E9B" w:rsidR="00563414" w:rsidRPr="002F7E32" w:rsidRDefault="00563414" w:rsidP="00563414">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Do not load a log while ram is in </w:t>
      </w:r>
      <w:r w:rsidR="00520C16" w:rsidRPr="002F7E32">
        <w:rPr>
          <w:rFonts w:asciiTheme="minorHAnsi" w:hAnsiTheme="minorHAnsi" w:cstheme="minorHAnsi"/>
          <w:sz w:val="22"/>
          <w:szCs w:val="22"/>
          <w:lang w:val="en-NZ"/>
        </w:rPr>
        <w:t>motion.</w:t>
      </w:r>
    </w:p>
    <w:p w14:paraId="49294AC5" w14:textId="5D1066E5" w:rsidR="00563414" w:rsidRPr="002F7E32" w:rsidRDefault="00563414" w:rsidP="00563414">
      <w:pPr>
        <w:pStyle w:val="ListParagraph"/>
        <w:numPr>
          <w:ilvl w:val="0"/>
          <w:numId w:val="20"/>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Always use your hand</w:t>
      </w:r>
      <w:r>
        <w:rPr>
          <w:rFonts w:asciiTheme="minorHAnsi" w:hAnsiTheme="minorHAnsi" w:cstheme="minorHAnsi"/>
          <w:sz w:val="22"/>
          <w:szCs w:val="22"/>
          <w:lang w:val="en-NZ"/>
        </w:rPr>
        <w:t>s</w:t>
      </w:r>
      <w:r w:rsidRPr="002F7E32">
        <w:rPr>
          <w:rFonts w:asciiTheme="minorHAnsi" w:hAnsiTheme="minorHAnsi" w:cstheme="minorHAnsi"/>
          <w:sz w:val="22"/>
          <w:szCs w:val="22"/>
          <w:lang w:val="en-NZ"/>
        </w:rPr>
        <w:t xml:space="preserve"> to operate control </w:t>
      </w:r>
      <w:r w:rsidR="00520C16" w:rsidRPr="002F7E32">
        <w:rPr>
          <w:rFonts w:asciiTheme="minorHAnsi" w:hAnsiTheme="minorHAnsi" w:cstheme="minorHAnsi"/>
          <w:sz w:val="22"/>
          <w:szCs w:val="22"/>
          <w:lang w:val="en-NZ"/>
        </w:rPr>
        <w:t>lever</w:t>
      </w:r>
      <w:r w:rsidR="00520C16">
        <w:rPr>
          <w:rFonts w:asciiTheme="minorHAnsi" w:hAnsiTheme="minorHAnsi" w:cstheme="minorHAnsi"/>
          <w:sz w:val="22"/>
          <w:szCs w:val="22"/>
          <w:lang w:val="en-NZ"/>
        </w:rPr>
        <w:t>s.</w:t>
      </w:r>
    </w:p>
    <w:p w14:paraId="5026423B" w14:textId="7277384F" w:rsidR="00563414" w:rsidRPr="002F7E32" w:rsidRDefault="00563414" w:rsidP="00563414">
      <w:pPr>
        <w:pStyle w:val="ListParagraph"/>
        <w:numPr>
          <w:ilvl w:val="0"/>
          <w:numId w:val="21"/>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Always position the log to be split with the grain never attempt to split across the grain as the log may burst or fly off splitting </w:t>
      </w:r>
      <w:r w:rsidR="00520C16" w:rsidRPr="002F7E32">
        <w:rPr>
          <w:rFonts w:asciiTheme="minorHAnsi" w:hAnsiTheme="minorHAnsi" w:cstheme="minorHAnsi"/>
          <w:sz w:val="22"/>
          <w:szCs w:val="22"/>
          <w:lang w:val="en-NZ"/>
        </w:rPr>
        <w:t>bench.</w:t>
      </w:r>
    </w:p>
    <w:p w14:paraId="66C7A307" w14:textId="4F08E45F" w:rsidR="00563414" w:rsidRPr="002F7E32" w:rsidRDefault="00563414" w:rsidP="00563414">
      <w:pPr>
        <w:pStyle w:val="ListParagraph"/>
        <w:numPr>
          <w:ilvl w:val="0"/>
          <w:numId w:val="21"/>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Ensure both ends of the log are cut square – it prevents log from sliding out of position. For logs not cut square, the longest portion of the log should be face down and the </w:t>
      </w:r>
      <w:r w:rsidR="00520C16" w:rsidRPr="002F7E32">
        <w:rPr>
          <w:rFonts w:asciiTheme="minorHAnsi" w:hAnsiTheme="minorHAnsi" w:cstheme="minorHAnsi"/>
          <w:sz w:val="22"/>
          <w:szCs w:val="22"/>
          <w:lang w:val="en-NZ"/>
        </w:rPr>
        <w:t>squarest</w:t>
      </w:r>
      <w:r w:rsidRPr="002F7E32">
        <w:rPr>
          <w:rFonts w:asciiTheme="minorHAnsi" w:hAnsiTheme="minorHAnsi" w:cstheme="minorHAnsi"/>
          <w:sz w:val="22"/>
          <w:szCs w:val="22"/>
          <w:lang w:val="en-NZ"/>
        </w:rPr>
        <w:t xml:space="preserve"> end positioned against the splitter blade.</w:t>
      </w:r>
    </w:p>
    <w:p w14:paraId="13C63C55" w14:textId="77777777" w:rsidR="00563414" w:rsidRPr="002F7E32" w:rsidRDefault="00563414" w:rsidP="00563414">
      <w:pPr>
        <w:pStyle w:val="ListParagraph"/>
        <w:numPr>
          <w:ilvl w:val="0"/>
          <w:numId w:val="21"/>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Only split ONE log at a time</w:t>
      </w:r>
    </w:p>
    <w:p w14:paraId="370534DD" w14:textId="1186442F" w:rsidR="00563414" w:rsidRPr="002F7E32" w:rsidRDefault="00563414" w:rsidP="00563414">
      <w:pPr>
        <w:pStyle w:val="ListParagraph"/>
        <w:numPr>
          <w:ilvl w:val="0"/>
          <w:numId w:val="21"/>
        </w:numPr>
        <w:ind w:left="360"/>
        <w:rPr>
          <w:rFonts w:asciiTheme="minorHAnsi" w:hAnsiTheme="minorHAnsi" w:cstheme="minorHAnsi"/>
          <w:sz w:val="22"/>
          <w:szCs w:val="22"/>
          <w:lang w:val="en-NZ"/>
        </w:rPr>
      </w:pPr>
      <w:r w:rsidRPr="002F7E32">
        <w:rPr>
          <w:rFonts w:asciiTheme="minorHAnsi" w:hAnsiTheme="minorHAnsi" w:cstheme="minorHAnsi"/>
          <w:sz w:val="22"/>
          <w:szCs w:val="22"/>
          <w:lang w:val="en-NZ"/>
        </w:rPr>
        <w:t xml:space="preserve">Always ensure the log sits square on the working platform by cleaning away all chips and dirt before positioning next </w:t>
      </w:r>
      <w:r w:rsidR="00520C16" w:rsidRPr="002F7E32">
        <w:rPr>
          <w:rFonts w:asciiTheme="minorHAnsi" w:hAnsiTheme="minorHAnsi" w:cstheme="minorHAnsi"/>
          <w:sz w:val="22"/>
          <w:szCs w:val="22"/>
          <w:lang w:val="en-NZ"/>
        </w:rPr>
        <w:t>log.</w:t>
      </w:r>
    </w:p>
    <w:p w14:paraId="6C579D6C" w14:textId="77777777" w:rsidR="00563414" w:rsidRDefault="00563414" w:rsidP="007A41F2">
      <w:pPr>
        <w:rPr>
          <w:rFonts w:asciiTheme="minorHAnsi" w:hAnsiTheme="minorHAnsi" w:cstheme="minorHAnsi"/>
          <w:b/>
          <w:sz w:val="23"/>
          <w:szCs w:val="23"/>
          <w:u w:val="single"/>
          <w:lang w:val="en-NZ"/>
        </w:rPr>
      </w:pPr>
    </w:p>
    <w:p w14:paraId="0E67D05B" w14:textId="204D8F78" w:rsidR="00F4403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FUEL</w:t>
      </w:r>
    </w:p>
    <w:p w14:paraId="6F8CD9DE" w14:textId="705C2DEA" w:rsidR="00266C89" w:rsidRDefault="00266C89" w:rsidP="00182542">
      <w:pPr>
        <w:rPr>
          <w:rFonts w:asciiTheme="minorHAnsi" w:hAnsiTheme="minorHAnsi" w:cstheme="minorHAnsi"/>
          <w:bCs/>
          <w:sz w:val="23"/>
          <w:szCs w:val="23"/>
          <w:lang w:val="en-NZ"/>
        </w:rPr>
      </w:pPr>
      <w:r w:rsidRPr="00266C89">
        <w:rPr>
          <w:rFonts w:asciiTheme="minorHAnsi" w:hAnsiTheme="minorHAnsi" w:cstheme="minorHAnsi"/>
          <w:bCs/>
          <w:sz w:val="23"/>
          <w:szCs w:val="23"/>
          <w:lang w:val="en-NZ"/>
        </w:rPr>
        <w:t>Petrol 91</w:t>
      </w:r>
    </w:p>
    <w:p w14:paraId="1B5A65A4" w14:textId="6BA9B8DA" w:rsidR="000C7A6C" w:rsidRPr="00266C89" w:rsidRDefault="000C7A6C" w:rsidP="00182542">
      <w:pPr>
        <w:rPr>
          <w:rFonts w:asciiTheme="minorHAnsi" w:hAnsiTheme="minorHAnsi" w:cstheme="minorHAnsi"/>
          <w:bCs/>
          <w:sz w:val="23"/>
          <w:szCs w:val="23"/>
          <w:lang w:val="en-NZ"/>
        </w:rPr>
      </w:pPr>
      <w:r>
        <w:rPr>
          <w:rFonts w:asciiTheme="minorHAnsi" w:hAnsiTheme="minorHAnsi" w:cstheme="minorHAnsi"/>
          <w:bCs/>
          <w:sz w:val="23"/>
          <w:szCs w:val="23"/>
          <w:lang w:val="en-NZ"/>
        </w:rPr>
        <w:t>REMEMBER FUEL IS HIGHLY FLAMABLE</w:t>
      </w:r>
    </w:p>
    <w:p w14:paraId="07DBA0AB" w14:textId="77777777" w:rsidR="00094744" w:rsidRPr="00A233E5" w:rsidRDefault="00094744" w:rsidP="00182542">
      <w:pPr>
        <w:rPr>
          <w:rFonts w:asciiTheme="minorHAnsi" w:hAnsiTheme="minorHAnsi" w:cstheme="minorHAnsi"/>
          <w:b/>
          <w:sz w:val="23"/>
          <w:szCs w:val="23"/>
          <w:u w:val="single"/>
          <w:lang w:val="en-NZ"/>
        </w:rPr>
      </w:pPr>
    </w:p>
    <w:p w14:paraId="4BDAB48E" w14:textId="77777777" w:rsidR="009726A8" w:rsidRDefault="009726A8" w:rsidP="00182542">
      <w:pPr>
        <w:rPr>
          <w:rFonts w:asciiTheme="minorHAnsi" w:hAnsiTheme="minorHAnsi" w:cstheme="minorHAnsi"/>
          <w:b/>
          <w:sz w:val="23"/>
          <w:szCs w:val="23"/>
          <w:u w:val="single"/>
          <w:lang w:val="en-NZ"/>
        </w:rPr>
      </w:pPr>
    </w:p>
    <w:p w14:paraId="03BC2296" w14:textId="5B78FEFA" w:rsidR="002C1599" w:rsidRDefault="002C159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p>
    <w:p w14:paraId="709F4EF5" w14:textId="2AA4EE56" w:rsidR="00A004B9" w:rsidRDefault="00A004B9" w:rsidP="00182542">
      <w:pPr>
        <w:rPr>
          <w:rFonts w:asciiTheme="minorHAnsi" w:hAnsiTheme="minorHAnsi" w:cstheme="minorHAnsi"/>
          <w:b/>
          <w:sz w:val="23"/>
          <w:szCs w:val="23"/>
          <w:u w:val="single"/>
          <w:lang w:val="en-NZ"/>
        </w:rPr>
      </w:pPr>
    </w:p>
    <w:p w14:paraId="0DEAF18A" w14:textId="77777777" w:rsidR="00A004B9" w:rsidRDefault="00A004B9" w:rsidP="00182542">
      <w:pPr>
        <w:rPr>
          <w:rFonts w:asciiTheme="minorHAnsi" w:hAnsiTheme="minorHAnsi" w:cstheme="minorHAnsi"/>
          <w:b/>
          <w:sz w:val="23"/>
          <w:szCs w:val="23"/>
          <w:u w:val="single"/>
          <w:lang w:val="en-NZ"/>
        </w:rPr>
      </w:pPr>
    </w:p>
    <w:p w14:paraId="3D8FAEF2" w14:textId="41969043" w:rsidR="00A004B9" w:rsidRDefault="00A004B9" w:rsidP="00182542">
      <w:pPr>
        <w:rPr>
          <w:rFonts w:asciiTheme="minorHAnsi" w:hAnsiTheme="minorHAnsi" w:cstheme="minorHAnsi"/>
          <w:b/>
          <w:sz w:val="23"/>
          <w:szCs w:val="23"/>
          <w:u w:val="single"/>
          <w:lang w:val="en-NZ"/>
        </w:rPr>
      </w:pPr>
      <w:r>
        <w:rPr>
          <w:noProof/>
        </w:rPr>
        <w:drawing>
          <wp:inline distT="0" distB="0" distL="0" distR="0" wp14:anchorId="523F8070" wp14:editId="4829300F">
            <wp:extent cx="704850" cy="67720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353" cy="684418"/>
                    </a:xfrm>
                    <a:prstGeom prst="rect">
                      <a:avLst/>
                    </a:prstGeom>
                    <a:noFill/>
                    <a:ln>
                      <a:noFill/>
                    </a:ln>
                  </pic:spPr>
                </pic:pic>
              </a:graphicData>
            </a:graphic>
          </wp:inline>
        </w:drawing>
      </w:r>
      <w:r>
        <w:rPr>
          <w:noProof/>
        </w:rPr>
        <w:drawing>
          <wp:inline distT="0" distB="0" distL="0" distR="0" wp14:anchorId="43B64F28" wp14:editId="045A52AE">
            <wp:extent cx="684190" cy="714375"/>
            <wp:effectExtent l="0" t="0" r="1905"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097" cy="718454"/>
                    </a:xfrm>
                    <a:prstGeom prst="rect">
                      <a:avLst/>
                    </a:prstGeom>
                    <a:noFill/>
                    <a:ln>
                      <a:noFill/>
                    </a:ln>
                  </pic:spPr>
                </pic:pic>
              </a:graphicData>
            </a:graphic>
          </wp:inline>
        </w:drawing>
      </w:r>
      <w:r>
        <w:rPr>
          <w:noProof/>
        </w:rPr>
        <w:drawing>
          <wp:inline distT="0" distB="0" distL="0" distR="0" wp14:anchorId="4D323FAA" wp14:editId="420D08C7">
            <wp:extent cx="628650" cy="724627"/>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778" cy="729386"/>
                    </a:xfrm>
                    <a:prstGeom prst="rect">
                      <a:avLst/>
                    </a:prstGeom>
                    <a:noFill/>
                    <a:ln>
                      <a:noFill/>
                    </a:ln>
                  </pic:spPr>
                </pic:pic>
              </a:graphicData>
            </a:graphic>
          </wp:inline>
        </w:drawing>
      </w:r>
    </w:p>
    <w:p w14:paraId="42886AA9" w14:textId="5A20CB55" w:rsidR="00A004B9" w:rsidRPr="00A233E5" w:rsidRDefault="00A004B9" w:rsidP="00182542">
      <w:pPr>
        <w:rPr>
          <w:rFonts w:asciiTheme="minorHAnsi" w:hAnsiTheme="minorHAnsi" w:cstheme="minorHAnsi"/>
          <w:b/>
          <w:sz w:val="23"/>
          <w:szCs w:val="23"/>
          <w:u w:val="single"/>
          <w:lang w:val="en-NZ"/>
        </w:rPr>
      </w:pPr>
      <w:r>
        <w:rPr>
          <w:noProof/>
        </w:rPr>
        <w:drawing>
          <wp:inline distT="0" distB="0" distL="0" distR="0" wp14:anchorId="078ADC0D" wp14:editId="03BD4FA6">
            <wp:extent cx="685053" cy="800100"/>
            <wp:effectExtent l="0" t="0" r="127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295" cy="807390"/>
                    </a:xfrm>
                    <a:prstGeom prst="rect">
                      <a:avLst/>
                    </a:prstGeom>
                    <a:noFill/>
                    <a:ln>
                      <a:noFill/>
                    </a:ln>
                  </pic:spPr>
                </pic:pic>
              </a:graphicData>
            </a:graphic>
          </wp:inline>
        </w:drawing>
      </w:r>
      <w:r w:rsidR="00C3080B">
        <w:rPr>
          <w:noProof/>
        </w:rPr>
        <w:drawing>
          <wp:inline distT="0" distB="0" distL="0" distR="0" wp14:anchorId="3B9038BB" wp14:editId="6CD2A8FC">
            <wp:extent cx="676275" cy="768716"/>
            <wp:effectExtent l="0" t="0" r="0" b="0"/>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960" cy="775178"/>
                    </a:xfrm>
                    <a:prstGeom prst="rect">
                      <a:avLst/>
                    </a:prstGeom>
                    <a:noFill/>
                    <a:ln>
                      <a:noFill/>
                    </a:ln>
                  </pic:spPr>
                </pic:pic>
              </a:graphicData>
            </a:graphic>
          </wp:inline>
        </w:drawing>
      </w:r>
      <w:r w:rsidR="00C3080B">
        <w:rPr>
          <w:noProof/>
        </w:rPr>
        <w:drawing>
          <wp:inline distT="0" distB="0" distL="0" distR="0" wp14:anchorId="41A1676E" wp14:editId="0E9DC42C">
            <wp:extent cx="678426" cy="762000"/>
            <wp:effectExtent l="0" t="0" r="7620" b="0"/>
            <wp:docPr id="8" name="Picture 8"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rrow&#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211" cy="766252"/>
                    </a:xfrm>
                    <a:prstGeom prst="rect">
                      <a:avLst/>
                    </a:prstGeom>
                    <a:noFill/>
                    <a:ln>
                      <a:noFill/>
                    </a:ln>
                  </pic:spPr>
                </pic:pic>
              </a:graphicData>
            </a:graphic>
          </wp:inline>
        </w:drawing>
      </w:r>
    </w:p>
    <w:sectPr w:rsidR="00A004B9" w:rsidRPr="00A233E5" w:rsidSect="00B6544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5AB36" w14:textId="77777777" w:rsidR="000B62FF" w:rsidRDefault="000B62FF" w:rsidP="00526B1A">
      <w:r>
        <w:separator/>
      </w:r>
    </w:p>
  </w:endnote>
  <w:endnote w:type="continuationSeparator" w:id="0">
    <w:p w14:paraId="14469A38" w14:textId="77777777" w:rsidR="000B62FF" w:rsidRDefault="000B62FF"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D2C17" w14:textId="77777777" w:rsidR="00F00F52" w:rsidRDefault="00F00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15F82"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1909D6CB" w14:textId="77777777" w:rsidR="008A78C8" w:rsidRPr="008A78C8" w:rsidRDefault="008A78C8">
    <w:pPr>
      <w:pStyle w:val="Footer"/>
      <w:rPr>
        <w:sz w:val="24"/>
      </w:rPr>
    </w:pPr>
  </w:p>
  <w:p w14:paraId="2981F80C"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D2A0D" w14:textId="77777777" w:rsidR="00F00F52" w:rsidRDefault="00F0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D26EB" w14:textId="77777777" w:rsidR="000B62FF" w:rsidRDefault="000B62FF" w:rsidP="00526B1A">
      <w:r>
        <w:separator/>
      </w:r>
    </w:p>
  </w:footnote>
  <w:footnote w:type="continuationSeparator" w:id="0">
    <w:p w14:paraId="71B63D0B" w14:textId="77777777" w:rsidR="000B62FF" w:rsidRDefault="000B62FF"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6870E" w14:textId="77777777" w:rsidR="00F00F52" w:rsidRDefault="00F00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48B4D7B3" w14:textId="77777777" w:rsidTr="007D6A8E">
      <w:tc>
        <w:tcPr>
          <w:tcW w:w="3964" w:type="dxa"/>
        </w:tcPr>
        <w:p w14:paraId="74933140"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4DD56341" w14:textId="192CA108" w:rsidR="00F63A87" w:rsidRDefault="00FD30EB" w:rsidP="00526B1A">
          <w:pPr>
            <w:pStyle w:val="Header"/>
            <w:rPr>
              <w:rFonts w:asciiTheme="minorHAnsi" w:hAnsiTheme="minorHAnsi" w:cs="Arial"/>
              <w:b/>
              <w:sz w:val="18"/>
              <w:szCs w:val="18"/>
            </w:rPr>
          </w:pPr>
          <w:r>
            <w:rPr>
              <w:rFonts w:asciiTheme="minorHAnsi" w:hAnsiTheme="minorHAnsi" w:cs="Arial"/>
              <w:b/>
              <w:sz w:val="18"/>
              <w:szCs w:val="18"/>
            </w:rPr>
            <w:t xml:space="preserve"> Log Splitter</w:t>
          </w:r>
        </w:p>
        <w:p w14:paraId="0E4D89F6" w14:textId="3A0E4089"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 xml:space="preserve">Version </w:t>
          </w:r>
          <w:r w:rsidR="00520C16">
            <w:rPr>
              <w:rFonts w:asciiTheme="minorHAnsi" w:hAnsiTheme="minorHAnsi" w:cs="Arial"/>
              <w:noProof/>
              <w:sz w:val="18"/>
              <w:szCs w:val="18"/>
              <w:lang w:eastAsia="en-NZ"/>
            </w:rPr>
            <w:t>3</w:t>
          </w:r>
          <w:r w:rsidR="00E13DC4" w:rsidRPr="007D6A8E">
            <w:rPr>
              <w:rFonts w:asciiTheme="minorHAnsi" w:hAnsiTheme="minorHAnsi" w:cs="Arial"/>
              <w:noProof/>
              <w:sz w:val="18"/>
              <w:szCs w:val="18"/>
              <w:lang w:eastAsia="en-NZ"/>
            </w:rPr>
            <w:t xml:space="preserve">   </w:t>
          </w:r>
        </w:p>
        <w:p w14:paraId="4FB25192"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06F03884" w14:textId="77777777" w:rsidR="007D6A8E" w:rsidRPr="003C2EA8" w:rsidRDefault="00A304EC" w:rsidP="007D6A8E">
          <w:pPr>
            <w:pStyle w:val="Header"/>
            <w:jc w:val="center"/>
            <w:rPr>
              <w:rFonts w:ascii="Arial" w:hAnsi="Arial" w:cs="Arial"/>
            </w:rPr>
          </w:pPr>
          <w:r>
            <w:rPr>
              <w:noProof/>
              <w:lang w:val="en-US"/>
            </w:rPr>
            <w:drawing>
              <wp:inline distT="0" distB="0" distL="0" distR="0" wp14:anchorId="10E893ED" wp14:editId="457F9BCD">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5CC3CD43"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91458" w14:textId="77777777" w:rsidR="00F00F52" w:rsidRDefault="00F00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9717C"/>
    <w:multiLevelType w:val="hybridMultilevel"/>
    <w:tmpl w:val="E308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D1204A"/>
    <w:multiLevelType w:val="hybridMultilevel"/>
    <w:tmpl w:val="6DBA0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4A13038D"/>
    <w:multiLevelType w:val="hybridMultilevel"/>
    <w:tmpl w:val="A2FAE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556CA"/>
    <w:multiLevelType w:val="hybridMultilevel"/>
    <w:tmpl w:val="FE605E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B0F00"/>
    <w:multiLevelType w:val="hybridMultilevel"/>
    <w:tmpl w:val="2F06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849DA"/>
    <w:multiLevelType w:val="hybridMultilevel"/>
    <w:tmpl w:val="0E74D4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A67EF"/>
    <w:multiLevelType w:val="hybridMultilevel"/>
    <w:tmpl w:val="F5509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E71E1"/>
    <w:multiLevelType w:val="hybridMultilevel"/>
    <w:tmpl w:val="08A6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47C77"/>
    <w:multiLevelType w:val="hybridMultilevel"/>
    <w:tmpl w:val="145AFF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945305124">
    <w:abstractNumId w:val="4"/>
  </w:num>
  <w:num w:numId="2" w16cid:durableId="21057817">
    <w:abstractNumId w:val="19"/>
  </w:num>
  <w:num w:numId="3" w16cid:durableId="1719664667">
    <w:abstractNumId w:val="2"/>
  </w:num>
  <w:num w:numId="4" w16cid:durableId="2114863193">
    <w:abstractNumId w:val="1"/>
  </w:num>
  <w:num w:numId="5" w16cid:durableId="624852721">
    <w:abstractNumId w:val="9"/>
  </w:num>
  <w:num w:numId="6" w16cid:durableId="2073500565">
    <w:abstractNumId w:val="13"/>
  </w:num>
  <w:num w:numId="7" w16cid:durableId="1071807016">
    <w:abstractNumId w:val="5"/>
  </w:num>
  <w:num w:numId="8" w16cid:durableId="924457488">
    <w:abstractNumId w:val="14"/>
  </w:num>
  <w:num w:numId="9" w16cid:durableId="2038851363">
    <w:abstractNumId w:val="18"/>
  </w:num>
  <w:num w:numId="10" w16cid:durableId="646320796">
    <w:abstractNumId w:val="24"/>
  </w:num>
  <w:num w:numId="11" w16cid:durableId="1241864828">
    <w:abstractNumId w:val="8"/>
  </w:num>
  <w:num w:numId="12" w16cid:durableId="253635173">
    <w:abstractNumId w:val="20"/>
  </w:num>
  <w:num w:numId="13" w16cid:durableId="1401518015">
    <w:abstractNumId w:val="12"/>
  </w:num>
  <w:num w:numId="14" w16cid:durableId="1876964102">
    <w:abstractNumId w:val="7"/>
  </w:num>
  <w:num w:numId="15" w16cid:durableId="1872692256">
    <w:abstractNumId w:val="15"/>
  </w:num>
  <w:num w:numId="16" w16cid:durableId="1902060955">
    <w:abstractNumId w:val="6"/>
  </w:num>
  <w:num w:numId="17" w16cid:durableId="406004372">
    <w:abstractNumId w:val="23"/>
  </w:num>
  <w:num w:numId="18" w16cid:durableId="1773671157">
    <w:abstractNumId w:val="17"/>
  </w:num>
  <w:num w:numId="19" w16cid:durableId="657923349">
    <w:abstractNumId w:val="11"/>
  </w:num>
  <w:num w:numId="20" w16cid:durableId="908464287">
    <w:abstractNumId w:val="22"/>
  </w:num>
  <w:num w:numId="21" w16cid:durableId="1709796757">
    <w:abstractNumId w:val="16"/>
  </w:num>
  <w:num w:numId="22" w16cid:durableId="383985514">
    <w:abstractNumId w:val="3"/>
  </w:num>
  <w:num w:numId="23" w16cid:durableId="602498387">
    <w:abstractNumId w:val="21"/>
  </w:num>
  <w:num w:numId="24" w16cid:durableId="1541629351">
    <w:abstractNumId w:val="0"/>
  </w:num>
  <w:num w:numId="25" w16cid:durableId="1772579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D09"/>
    <w:rsid w:val="00070FCB"/>
    <w:rsid w:val="00094744"/>
    <w:rsid w:val="000A1DFF"/>
    <w:rsid w:val="000B62FF"/>
    <w:rsid w:val="000C7A6C"/>
    <w:rsid w:val="000E05CD"/>
    <w:rsid w:val="000E68EC"/>
    <w:rsid w:val="000F26CB"/>
    <w:rsid w:val="00122B4D"/>
    <w:rsid w:val="00123A4A"/>
    <w:rsid w:val="00124D50"/>
    <w:rsid w:val="00156B7F"/>
    <w:rsid w:val="00166030"/>
    <w:rsid w:val="0017127E"/>
    <w:rsid w:val="00174D4A"/>
    <w:rsid w:val="00182542"/>
    <w:rsid w:val="00182C3F"/>
    <w:rsid w:val="00183DE5"/>
    <w:rsid w:val="00194E50"/>
    <w:rsid w:val="001A0900"/>
    <w:rsid w:val="001C5923"/>
    <w:rsid w:val="001E659A"/>
    <w:rsid w:val="001E6EEF"/>
    <w:rsid w:val="001F4979"/>
    <w:rsid w:val="00211DBA"/>
    <w:rsid w:val="00216A83"/>
    <w:rsid w:val="00227E21"/>
    <w:rsid w:val="00234320"/>
    <w:rsid w:val="002443DC"/>
    <w:rsid w:val="002444CF"/>
    <w:rsid w:val="00255B4B"/>
    <w:rsid w:val="00257E0A"/>
    <w:rsid w:val="00266C89"/>
    <w:rsid w:val="00267DC7"/>
    <w:rsid w:val="00275EFC"/>
    <w:rsid w:val="00287ABD"/>
    <w:rsid w:val="002925DB"/>
    <w:rsid w:val="00293411"/>
    <w:rsid w:val="002B77E9"/>
    <w:rsid w:val="002C1599"/>
    <w:rsid w:val="002D77A1"/>
    <w:rsid w:val="002E2909"/>
    <w:rsid w:val="002E41F9"/>
    <w:rsid w:val="002F09FD"/>
    <w:rsid w:val="003013A4"/>
    <w:rsid w:val="00301F62"/>
    <w:rsid w:val="00304298"/>
    <w:rsid w:val="00305D17"/>
    <w:rsid w:val="003106C9"/>
    <w:rsid w:val="00316679"/>
    <w:rsid w:val="00320061"/>
    <w:rsid w:val="003222D1"/>
    <w:rsid w:val="00350915"/>
    <w:rsid w:val="0036204C"/>
    <w:rsid w:val="00374CBD"/>
    <w:rsid w:val="00383273"/>
    <w:rsid w:val="003838B9"/>
    <w:rsid w:val="003977A3"/>
    <w:rsid w:val="003B46CE"/>
    <w:rsid w:val="003C2EA8"/>
    <w:rsid w:val="003D0F4A"/>
    <w:rsid w:val="003D5242"/>
    <w:rsid w:val="0040430E"/>
    <w:rsid w:val="004077EA"/>
    <w:rsid w:val="00414C6A"/>
    <w:rsid w:val="00417F12"/>
    <w:rsid w:val="00424019"/>
    <w:rsid w:val="00424312"/>
    <w:rsid w:val="004360E6"/>
    <w:rsid w:val="004408F1"/>
    <w:rsid w:val="00443E27"/>
    <w:rsid w:val="00456E5E"/>
    <w:rsid w:val="004605C4"/>
    <w:rsid w:val="00467993"/>
    <w:rsid w:val="004921A1"/>
    <w:rsid w:val="004A4059"/>
    <w:rsid w:val="004B02F2"/>
    <w:rsid w:val="004C6E6A"/>
    <w:rsid w:val="004F2AFD"/>
    <w:rsid w:val="004F4AB8"/>
    <w:rsid w:val="00501E0C"/>
    <w:rsid w:val="005021AE"/>
    <w:rsid w:val="00502605"/>
    <w:rsid w:val="00506809"/>
    <w:rsid w:val="00507767"/>
    <w:rsid w:val="00515552"/>
    <w:rsid w:val="00520C16"/>
    <w:rsid w:val="0052212D"/>
    <w:rsid w:val="00522CCA"/>
    <w:rsid w:val="00526B1A"/>
    <w:rsid w:val="0053229D"/>
    <w:rsid w:val="00536139"/>
    <w:rsid w:val="0055105E"/>
    <w:rsid w:val="00563414"/>
    <w:rsid w:val="005A2D37"/>
    <w:rsid w:val="005C69BA"/>
    <w:rsid w:val="005E2F19"/>
    <w:rsid w:val="005E6369"/>
    <w:rsid w:val="005E74BF"/>
    <w:rsid w:val="005F4E3E"/>
    <w:rsid w:val="00606342"/>
    <w:rsid w:val="00607AB4"/>
    <w:rsid w:val="006279A3"/>
    <w:rsid w:val="00654EE8"/>
    <w:rsid w:val="006642B2"/>
    <w:rsid w:val="006A0DB7"/>
    <w:rsid w:val="006C0243"/>
    <w:rsid w:val="006C2174"/>
    <w:rsid w:val="006D35D5"/>
    <w:rsid w:val="006D6198"/>
    <w:rsid w:val="00701186"/>
    <w:rsid w:val="00722A21"/>
    <w:rsid w:val="007413E4"/>
    <w:rsid w:val="00745BE8"/>
    <w:rsid w:val="00745E38"/>
    <w:rsid w:val="00746DD7"/>
    <w:rsid w:val="00747A40"/>
    <w:rsid w:val="007875FD"/>
    <w:rsid w:val="007A41F2"/>
    <w:rsid w:val="007A47A9"/>
    <w:rsid w:val="007A6DE5"/>
    <w:rsid w:val="007A7050"/>
    <w:rsid w:val="007C7E8E"/>
    <w:rsid w:val="007D521E"/>
    <w:rsid w:val="007D6A8E"/>
    <w:rsid w:val="00804D25"/>
    <w:rsid w:val="00807111"/>
    <w:rsid w:val="008316D8"/>
    <w:rsid w:val="0083531D"/>
    <w:rsid w:val="00836480"/>
    <w:rsid w:val="00842A33"/>
    <w:rsid w:val="00877035"/>
    <w:rsid w:val="00885F1B"/>
    <w:rsid w:val="008869FF"/>
    <w:rsid w:val="008A78C8"/>
    <w:rsid w:val="008B0CD4"/>
    <w:rsid w:val="008B1DFE"/>
    <w:rsid w:val="008B554C"/>
    <w:rsid w:val="008C42AA"/>
    <w:rsid w:val="008C4D9B"/>
    <w:rsid w:val="008E27C5"/>
    <w:rsid w:val="008E71C2"/>
    <w:rsid w:val="0090152D"/>
    <w:rsid w:val="009039E6"/>
    <w:rsid w:val="009052E0"/>
    <w:rsid w:val="00935521"/>
    <w:rsid w:val="00937DDB"/>
    <w:rsid w:val="0095387F"/>
    <w:rsid w:val="009601F4"/>
    <w:rsid w:val="00967EBC"/>
    <w:rsid w:val="0097254E"/>
    <w:rsid w:val="009726A8"/>
    <w:rsid w:val="00976F21"/>
    <w:rsid w:val="009A0A06"/>
    <w:rsid w:val="009B0C22"/>
    <w:rsid w:val="009B43F5"/>
    <w:rsid w:val="009D0299"/>
    <w:rsid w:val="009E6A85"/>
    <w:rsid w:val="009F03DD"/>
    <w:rsid w:val="009F4A58"/>
    <w:rsid w:val="00A004B9"/>
    <w:rsid w:val="00A01F75"/>
    <w:rsid w:val="00A06BDC"/>
    <w:rsid w:val="00A233E5"/>
    <w:rsid w:val="00A246F5"/>
    <w:rsid w:val="00A304EC"/>
    <w:rsid w:val="00A36D4E"/>
    <w:rsid w:val="00A52A6C"/>
    <w:rsid w:val="00A5427D"/>
    <w:rsid w:val="00A64B0B"/>
    <w:rsid w:val="00A73C8E"/>
    <w:rsid w:val="00A81C4E"/>
    <w:rsid w:val="00A86856"/>
    <w:rsid w:val="00A9084F"/>
    <w:rsid w:val="00AA2F4A"/>
    <w:rsid w:val="00AA6293"/>
    <w:rsid w:val="00AB1F13"/>
    <w:rsid w:val="00B050B7"/>
    <w:rsid w:val="00B327E4"/>
    <w:rsid w:val="00B445F8"/>
    <w:rsid w:val="00B51773"/>
    <w:rsid w:val="00B531EC"/>
    <w:rsid w:val="00B61BE2"/>
    <w:rsid w:val="00B61D0E"/>
    <w:rsid w:val="00B64EDD"/>
    <w:rsid w:val="00B65446"/>
    <w:rsid w:val="00B76288"/>
    <w:rsid w:val="00B77937"/>
    <w:rsid w:val="00B81BA0"/>
    <w:rsid w:val="00B973F9"/>
    <w:rsid w:val="00BA15BF"/>
    <w:rsid w:val="00BA3388"/>
    <w:rsid w:val="00BB022D"/>
    <w:rsid w:val="00BC168E"/>
    <w:rsid w:val="00BC1F80"/>
    <w:rsid w:val="00BD0858"/>
    <w:rsid w:val="00BF07AE"/>
    <w:rsid w:val="00C11D55"/>
    <w:rsid w:val="00C11E8E"/>
    <w:rsid w:val="00C14CC4"/>
    <w:rsid w:val="00C27F3C"/>
    <w:rsid w:val="00C3080B"/>
    <w:rsid w:val="00C42C7D"/>
    <w:rsid w:val="00C50BC7"/>
    <w:rsid w:val="00C61D34"/>
    <w:rsid w:val="00C934BA"/>
    <w:rsid w:val="00CA5500"/>
    <w:rsid w:val="00CC0EC8"/>
    <w:rsid w:val="00CC1B93"/>
    <w:rsid w:val="00CC698F"/>
    <w:rsid w:val="00CD4E9D"/>
    <w:rsid w:val="00CD5A0F"/>
    <w:rsid w:val="00D23108"/>
    <w:rsid w:val="00D30375"/>
    <w:rsid w:val="00D317F3"/>
    <w:rsid w:val="00D50707"/>
    <w:rsid w:val="00D64AD4"/>
    <w:rsid w:val="00D65E23"/>
    <w:rsid w:val="00D82402"/>
    <w:rsid w:val="00DA4FCF"/>
    <w:rsid w:val="00DB6C51"/>
    <w:rsid w:val="00DD25F1"/>
    <w:rsid w:val="00DE00C0"/>
    <w:rsid w:val="00DE0BB5"/>
    <w:rsid w:val="00DE2EB4"/>
    <w:rsid w:val="00DF1622"/>
    <w:rsid w:val="00DF3273"/>
    <w:rsid w:val="00E01609"/>
    <w:rsid w:val="00E13DC4"/>
    <w:rsid w:val="00E308E0"/>
    <w:rsid w:val="00E42098"/>
    <w:rsid w:val="00E4404A"/>
    <w:rsid w:val="00E527EE"/>
    <w:rsid w:val="00E654D3"/>
    <w:rsid w:val="00E82AAD"/>
    <w:rsid w:val="00E93229"/>
    <w:rsid w:val="00EA1BA8"/>
    <w:rsid w:val="00EB3112"/>
    <w:rsid w:val="00EB5446"/>
    <w:rsid w:val="00EC3013"/>
    <w:rsid w:val="00ED1924"/>
    <w:rsid w:val="00EE37E1"/>
    <w:rsid w:val="00EE6ADC"/>
    <w:rsid w:val="00EF0073"/>
    <w:rsid w:val="00F00F52"/>
    <w:rsid w:val="00F141FC"/>
    <w:rsid w:val="00F211D4"/>
    <w:rsid w:val="00F2316C"/>
    <w:rsid w:val="00F27B0E"/>
    <w:rsid w:val="00F31D34"/>
    <w:rsid w:val="00F345AF"/>
    <w:rsid w:val="00F355F9"/>
    <w:rsid w:val="00F4403D"/>
    <w:rsid w:val="00F44551"/>
    <w:rsid w:val="00F45A48"/>
    <w:rsid w:val="00F501EA"/>
    <w:rsid w:val="00F554D4"/>
    <w:rsid w:val="00F55AFB"/>
    <w:rsid w:val="00F63A87"/>
    <w:rsid w:val="00F70ACF"/>
    <w:rsid w:val="00F739F1"/>
    <w:rsid w:val="00F8431F"/>
    <w:rsid w:val="00F9730B"/>
    <w:rsid w:val="00FB6EA3"/>
    <w:rsid w:val="00FC56F5"/>
    <w:rsid w:val="00FD30EB"/>
    <w:rsid w:val="00FD3642"/>
    <w:rsid w:val="00FE26DC"/>
    <w:rsid w:val="00FF44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045E3"/>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5</cp:revision>
  <cp:lastPrinted>2022-12-04T22:51:00Z</cp:lastPrinted>
  <dcterms:created xsi:type="dcterms:W3CDTF">2023-10-13T00:46:00Z</dcterms:created>
  <dcterms:modified xsi:type="dcterms:W3CDTF">2024-07-11T20:10:00Z</dcterms:modified>
</cp:coreProperties>
</file>