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D3375" w14:textId="2E57A8C0" w:rsidR="00AA2F4A" w:rsidRPr="00A233E5" w:rsidRDefault="001A3186" w:rsidP="00182542">
      <w:pPr>
        <w:rPr>
          <w:rFonts w:asciiTheme="minorHAnsi" w:hAnsiTheme="minorHAnsi" w:cstheme="minorHAnsi"/>
          <w:sz w:val="23"/>
          <w:szCs w:val="23"/>
          <w:lang w:val="en-NZ"/>
        </w:rPr>
      </w:pPr>
      <w:r w:rsidRPr="00A233E5">
        <w:rPr>
          <w:rFonts w:asciiTheme="minorHAnsi" w:hAnsiTheme="minorHAnsi" w:cstheme="minorHAnsi"/>
          <w:noProof/>
          <w:sz w:val="23"/>
          <w:szCs w:val="23"/>
        </w:rPr>
        <mc:AlternateContent>
          <mc:Choice Requires="wps">
            <w:drawing>
              <wp:anchor distT="0" distB="0" distL="114300" distR="114300" simplePos="0" relativeHeight="251668480" behindDoc="0" locked="0" layoutInCell="1" allowOverlap="1" wp14:anchorId="1B50C9FF" wp14:editId="03D8453A">
                <wp:simplePos x="0" y="0"/>
                <wp:positionH relativeFrom="column">
                  <wp:posOffset>890270</wp:posOffset>
                </wp:positionH>
                <wp:positionV relativeFrom="page">
                  <wp:posOffset>1419225</wp:posOffset>
                </wp:positionV>
                <wp:extent cx="4153535" cy="384810"/>
                <wp:effectExtent l="0" t="0" r="0" b="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3535" cy="384810"/>
                        </a:xfrm>
                        <a:prstGeom prst="rect">
                          <a:avLst/>
                        </a:prstGeom>
                        <a:noFill/>
                        <a:ln w="9525">
                          <a:noFill/>
                          <a:miter lim="800000"/>
                          <a:headEnd/>
                          <a:tailEnd/>
                        </a:ln>
                      </wps:spPr>
                      <wps:txbx>
                        <w:txbxContent>
                          <w:p w14:paraId="64265103" w14:textId="77777777" w:rsidR="00804D25" w:rsidRDefault="000147B4" w:rsidP="00804D25">
                            <w:pPr>
                              <w:jc w:val="center"/>
                              <w:rPr>
                                <w:rFonts w:asciiTheme="minorHAnsi" w:hAnsiTheme="minorHAnsi" w:cstheme="minorHAnsi"/>
                                <w:b/>
                                <w:sz w:val="32"/>
                                <w:lang w:val="en-NZ"/>
                              </w:rPr>
                            </w:pPr>
                            <w:r>
                              <w:rPr>
                                <w:rFonts w:asciiTheme="minorHAnsi" w:hAnsiTheme="minorHAnsi" w:cstheme="minorHAnsi"/>
                                <w:b/>
                                <w:sz w:val="32"/>
                                <w:lang w:val="en-NZ"/>
                              </w:rPr>
                              <w:t xml:space="preserve">Domestic </w:t>
                            </w:r>
                            <w:r w:rsidR="006D0A4C">
                              <w:rPr>
                                <w:rFonts w:asciiTheme="minorHAnsi" w:hAnsiTheme="minorHAnsi" w:cstheme="minorHAnsi"/>
                                <w:b/>
                                <w:sz w:val="32"/>
                                <w:lang w:val="en-NZ"/>
                              </w:rPr>
                              <w:t>Motor Mower</w:t>
                            </w:r>
                            <w:r>
                              <w:rPr>
                                <w:rFonts w:asciiTheme="minorHAnsi" w:hAnsiTheme="minorHAnsi" w:cstheme="minorHAnsi"/>
                                <w:b/>
                                <w:sz w:val="32"/>
                                <w:lang w:val="en-NZ"/>
                              </w:rPr>
                              <w:t xml:space="preserve"> </w:t>
                            </w:r>
                            <w:r w:rsidR="00804D25" w:rsidRPr="00804D25">
                              <w:rPr>
                                <w:rFonts w:asciiTheme="minorHAnsi" w:hAnsiTheme="minorHAnsi" w:cstheme="minorHAnsi"/>
                                <w:b/>
                                <w:sz w:val="32"/>
                                <w:lang w:val="en-NZ"/>
                              </w:rPr>
                              <w:t>– Instructions for use</w:t>
                            </w:r>
                          </w:p>
                          <w:p w14:paraId="2CFED3EE" w14:textId="77777777" w:rsidR="008A78C8" w:rsidRPr="008A78C8" w:rsidRDefault="008A78C8" w:rsidP="00A5427D">
                            <w:pPr>
                              <w:rPr>
                                <w:rFonts w:asciiTheme="minorHAnsi" w:hAnsiTheme="minorHAnsi" w:cstheme="minorHAnsi"/>
                                <w:b/>
                                <w:lang w:val="en-NZ"/>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50C9FF" id="_x0000_t202" coordsize="21600,21600" o:spt="202" path="m,l,21600r21600,l21600,xe">
                <v:stroke joinstyle="miter"/>
                <v:path gradientshapeok="t" o:connecttype="rect"/>
              </v:shapetype>
              <v:shape id="Text Box 2" o:spid="_x0000_s1026" type="#_x0000_t202" style="position:absolute;margin-left:70.1pt;margin-top:111.75pt;width:327.05pt;height:30.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" filled="f" stroked="f">
                <v:textbox>
                  <w:txbxContent>
                    <w:p w14:paraId="64265103" w14:textId="77777777" w:rsidR="00804D25" w:rsidRDefault="000147B4" w:rsidP="00804D25">
                      <w:pPr>
                        <w:jc w:val="center"/>
                        <w:rPr>
                          <w:rFonts w:asciiTheme="minorHAnsi" w:hAnsiTheme="minorHAnsi" w:cstheme="minorHAnsi"/>
                          <w:b/>
                          <w:sz w:val="32"/>
                          <w:lang w:val="en-NZ"/>
                        </w:rPr>
                      </w:pPr>
                      <w:r>
                        <w:rPr>
                          <w:rFonts w:asciiTheme="minorHAnsi" w:hAnsiTheme="minorHAnsi" w:cstheme="minorHAnsi"/>
                          <w:b/>
                          <w:sz w:val="32"/>
                          <w:lang w:val="en-NZ"/>
                        </w:rPr>
                        <w:t xml:space="preserve">Domestic </w:t>
                      </w:r>
                      <w:r w:rsidR="006D0A4C">
                        <w:rPr>
                          <w:rFonts w:asciiTheme="minorHAnsi" w:hAnsiTheme="minorHAnsi" w:cstheme="minorHAnsi"/>
                          <w:b/>
                          <w:sz w:val="32"/>
                          <w:lang w:val="en-NZ"/>
                        </w:rPr>
                        <w:t>Motor Mower</w:t>
                      </w:r>
                      <w:r>
                        <w:rPr>
                          <w:rFonts w:asciiTheme="minorHAnsi" w:hAnsiTheme="minorHAnsi" w:cstheme="minorHAnsi"/>
                          <w:b/>
                          <w:sz w:val="32"/>
                          <w:lang w:val="en-NZ"/>
                        </w:rPr>
                        <w:t xml:space="preserve"> </w:t>
                      </w:r>
                      <w:r w:rsidR="00804D25" w:rsidRPr="00804D25">
                        <w:rPr>
                          <w:rFonts w:asciiTheme="minorHAnsi" w:hAnsiTheme="minorHAnsi" w:cstheme="minorHAnsi"/>
                          <w:b/>
                          <w:sz w:val="32"/>
                          <w:lang w:val="en-NZ"/>
                        </w:rPr>
                        <w:t>– Instructions for use</w:t>
                      </w:r>
                    </w:p>
                    <w:p w14:paraId="2CFED3EE" w14:textId="77777777" w:rsidR="008A78C8" w:rsidRPr="008A78C8" w:rsidRDefault="008A78C8" w:rsidP="00A5427D">
                      <w:pPr>
                        <w:rPr>
                          <w:rFonts w:asciiTheme="minorHAnsi" w:hAnsiTheme="minorHAnsi" w:cstheme="minorHAnsi"/>
                          <w:b/>
                          <w:lang w:val="en-NZ"/>
                        </w:rPr>
                      </w:pPr>
                    </w:p>
                  </w:txbxContent>
                </v:textbox>
                <w10:wrap type="topAndBottom" anchory="page"/>
              </v:shape>
            </w:pict>
          </mc:Fallback>
        </mc:AlternateContent>
      </w:r>
      <w:r w:rsidR="000147B4">
        <w:rPr>
          <w:noProof/>
        </w:rPr>
        <w:drawing>
          <wp:anchor distT="0" distB="0" distL="114300" distR="114300" simplePos="0" relativeHeight="251676672" behindDoc="1" locked="0" layoutInCell="1" allowOverlap="1" wp14:anchorId="579B804A" wp14:editId="3C8619F3">
            <wp:simplePos x="0" y="0"/>
            <wp:positionH relativeFrom="margin">
              <wp:posOffset>1556951</wp:posOffset>
            </wp:positionH>
            <wp:positionV relativeFrom="paragraph">
              <wp:posOffset>279829</wp:posOffset>
            </wp:positionV>
            <wp:extent cx="2199503" cy="1939290"/>
            <wp:effectExtent l="0" t="0" r="0" b="381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MOWER.jpg"/>
                    <pic:cNvPicPr/>
                  </pic:nvPicPr>
                  <pic:blipFill>
                    <a:blip r:embed="rId8">
                      <a:extLst>
                        <a:ext uri="{28A0092B-C50C-407E-A947-70E740481C1C}">
                          <a14:useLocalDpi xmlns:a14="http://schemas.microsoft.com/office/drawing/2010/main" val="0"/>
                        </a:ext>
                      </a:extLst>
                    </a:blip>
                    <a:stretch>
                      <a:fillRect/>
                    </a:stretch>
                  </pic:blipFill>
                  <pic:spPr>
                    <a:xfrm>
                      <a:off x="0" y="0"/>
                      <a:ext cx="2211046" cy="1949467"/>
                    </a:xfrm>
                    <a:prstGeom prst="rect">
                      <a:avLst/>
                    </a:prstGeom>
                  </pic:spPr>
                </pic:pic>
              </a:graphicData>
            </a:graphic>
            <wp14:sizeRelH relativeFrom="margin">
              <wp14:pctWidth>0</wp14:pctWidth>
            </wp14:sizeRelH>
            <wp14:sizeRelV relativeFrom="margin">
              <wp14:pctHeight>0</wp14:pctHeight>
            </wp14:sizeRelV>
          </wp:anchor>
        </w:drawing>
      </w:r>
    </w:p>
    <w:p w14:paraId="0DEC036C" w14:textId="77777777" w:rsidR="00AA2F4A" w:rsidRPr="00A233E5" w:rsidRDefault="00AA2F4A" w:rsidP="00182542">
      <w:pPr>
        <w:rPr>
          <w:rFonts w:asciiTheme="minorHAnsi" w:hAnsiTheme="minorHAnsi" w:cstheme="minorHAnsi"/>
          <w:sz w:val="23"/>
          <w:szCs w:val="23"/>
          <w:lang w:val="en-NZ"/>
        </w:rPr>
      </w:pPr>
    </w:p>
    <w:p w14:paraId="324BF9B6" w14:textId="77777777" w:rsidR="00A233E5" w:rsidRPr="00A233E5" w:rsidRDefault="00A233E5" w:rsidP="00182542">
      <w:pPr>
        <w:rPr>
          <w:rFonts w:asciiTheme="minorHAnsi" w:hAnsiTheme="minorHAnsi" w:cstheme="minorHAnsi"/>
          <w:sz w:val="23"/>
          <w:szCs w:val="23"/>
          <w:lang w:val="en-NZ"/>
        </w:rPr>
      </w:pPr>
    </w:p>
    <w:p w14:paraId="27B78CCA" w14:textId="77777777" w:rsidR="00A233E5" w:rsidRDefault="00A233E5" w:rsidP="00182542">
      <w:pPr>
        <w:rPr>
          <w:rFonts w:asciiTheme="minorHAnsi" w:hAnsiTheme="minorHAnsi" w:cstheme="minorHAnsi"/>
          <w:sz w:val="23"/>
          <w:szCs w:val="23"/>
          <w:lang w:val="en-NZ"/>
        </w:rPr>
      </w:pPr>
    </w:p>
    <w:p w14:paraId="47A0FAC6" w14:textId="77777777" w:rsidR="00325174" w:rsidRDefault="00325174" w:rsidP="00182542">
      <w:pPr>
        <w:rPr>
          <w:rFonts w:asciiTheme="minorHAnsi" w:hAnsiTheme="minorHAnsi" w:cstheme="minorHAnsi"/>
          <w:sz w:val="23"/>
          <w:szCs w:val="23"/>
          <w:lang w:val="en-NZ"/>
        </w:rPr>
      </w:pPr>
    </w:p>
    <w:p w14:paraId="05C14C29" w14:textId="77777777" w:rsidR="00325174" w:rsidRDefault="00325174" w:rsidP="00182542">
      <w:pPr>
        <w:rPr>
          <w:rFonts w:asciiTheme="minorHAnsi" w:hAnsiTheme="minorHAnsi" w:cstheme="minorHAnsi"/>
          <w:sz w:val="23"/>
          <w:szCs w:val="23"/>
          <w:lang w:val="en-NZ"/>
        </w:rPr>
      </w:pPr>
    </w:p>
    <w:p w14:paraId="63936648" w14:textId="77777777" w:rsidR="00325174" w:rsidRDefault="00325174" w:rsidP="00182542">
      <w:pPr>
        <w:rPr>
          <w:rFonts w:asciiTheme="minorHAnsi" w:hAnsiTheme="minorHAnsi" w:cstheme="minorHAnsi"/>
          <w:sz w:val="23"/>
          <w:szCs w:val="23"/>
          <w:lang w:val="en-NZ"/>
        </w:rPr>
      </w:pPr>
    </w:p>
    <w:p w14:paraId="28C7CA80" w14:textId="77777777" w:rsidR="00325174" w:rsidRDefault="00325174" w:rsidP="00182542">
      <w:pPr>
        <w:rPr>
          <w:rFonts w:asciiTheme="minorHAnsi" w:hAnsiTheme="minorHAnsi" w:cstheme="minorHAnsi"/>
          <w:sz w:val="23"/>
          <w:szCs w:val="23"/>
          <w:lang w:val="en-NZ"/>
        </w:rPr>
      </w:pPr>
    </w:p>
    <w:p w14:paraId="13B04B06" w14:textId="77777777" w:rsidR="00325174" w:rsidRDefault="00325174" w:rsidP="00182542">
      <w:pPr>
        <w:rPr>
          <w:rFonts w:asciiTheme="minorHAnsi" w:hAnsiTheme="minorHAnsi" w:cstheme="minorHAnsi"/>
          <w:sz w:val="23"/>
          <w:szCs w:val="23"/>
          <w:lang w:val="en-NZ"/>
        </w:rPr>
      </w:pPr>
    </w:p>
    <w:p w14:paraId="6D3AD355" w14:textId="77777777" w:rsidR="00325174" w:rsidRDefault="00325174" w:rsidP="00182542">
      <w:pPr>
        <w:rPr>
          <w:rFonts w:asciiTheme="minorHAnsi" w:hAnsiTheme="minorHAnsi" w:cstheme="minorHAnsi"/>
          <w:sz w:val="23"/>
          <w:szCs w:val="23"/>
          <w:lang w:val="en-NZ"/>
        </w:rPr>
      </w:pPr>
    </w:p>
    <w:p w14:paraId="04CA5FE4" w14:textId="77777777" w:rsidR="00325174" w:rsidRDefault="00325174" w:rsidP="00182542">
      <w:pPr>
        <w:rPr>
          <w:rFonts w:asciiTheme="minorHAnsi" w:hAnsiTheme="minorHAnsi" w:cstheme="minorHAnsi"/>
          <w:sz w:val="23"/>
          <w:szCs w:val="23"/>
          <w:lang w:val="en-NZ"/>
        </w:rPr>
      </w:pPr>
    </w:p>
    <w:p w14:paraId="62CD529E" w14:textId="77777777" w:rsidR="00325174" w:rsidRPr="00A233E5" w:rsidRDefault="00325174" w:rsidP="00182542">
      <w:pPr>
        <w:rPr>
          <w:rFonts w:asciiTheme="minorHAnsi" w:hAnsiTheme="minorHAnsi" w:cstheme="minorHAnsi"/>
          <w:sz w:val="23"/>
          <w:szCs w:val="23"/>
          <w:lang w:val="en-NZ"/>
        </w:rPr>
      </w:pPr>
    </w:p>
    <w:p w14:paraId="79E7585A" w14:textId="77777777" w:rsidR="00A233E5" w:rsidRPr="00A233E5" w:rsidRDefault="00A233E5" w:rsidP="00182542">
      <w:pPr>
        <w:rPr>
          <w:rFonts w:asciiTheme="minorHAnsi" w:hAnsiTheme="minorHAnsi" w:cstheme="minorHAnsi"/>
          <w:b/>
          <w:sz w:val="23"/>
          <w:szCs w:val="23"/>
          <w:u w:val="single"/>
          <w:lang w:val="en-NZ"/>
        </w:rPr>
      </w:pPr>
    </w:p>
    <w:p w14:paraId="3B35768C" w14:textId="3D15CF7A" w:rsidR="00E82AAD" w:rsidRDefault="00F55AFB" w:rsidP="00182542">
      <w:pPr>
        <w:rPr>
          <w:rFonts w:asciiTheme="minorHAnsi" w:hAnsiTheme="minorHAnsi" w:cstheme="minorHAnsi"/>
          <w:b/>
          <w:sz w:val="23"/>
          <w:szCs w:val="23"/>
          <w:u w:val="single"/>
          <w:lang w:val="en-NZ"/>
        </w:rPr>
      </w:pPr>
      <w:r w:rsidRPr="00A233E5">
        <w:rPr>
          <w:rFonts w:asciiTheme="minorHAnsi" w:hAnsiTheme="minorHAnsi" w:cstheme="minorHAnsi"/>
          <w:b/>
          <w:sz w:val="23"/>
          <w:szCs w:val="23"/>
          <w:u w:val="single"/>
          <w:lang w:val="en-NZ"/>
        </w:rPr>
        <w:t xml:space="preserve">PRE-START </w:t>
      </w:r>
      <w:r w:rsidR="00BC23A6" w:rsidRPr="00A233E5">
        <w:rPr>
          <w:rFonts w:asciiTheme="minorHAnsi" w:hAnsiTheme="minorHAnsi" w:cstheme="minorHAnsi"/>
          <w:b/>
          <w:sz w:val="23"/>
          <w:szCs w:val="23"/>
          <w:u w:val="single"/>
          <w:lang w:val="en-NZ"/>
        </w:rPr>
        <w:t>CHECKS</w:t>
      </w:r>
      <w:r w:rsidR="00BC23A6">
        <w:rPr>
          <w:rFonts w:asciiTheme="minorHAnsi" w:hAnsiTheme="minorHAnsi" w:cstheme="minorHAnsi"/>
          <w:b/>
          <w:sz w:val="23"/>
          <w:szCs w:val="23"/>
          <w:u w:val="single"/>
          <w:lang w:val="en-NZ"/>
        </w:rPr>
        <w:t>:</w:t>
      </w:r>
    </w:p>
    <w:p w14:paraId="79C51CEC" w14:textId="49C15D45" w:rsidR="00BD0858" w:rsidRPr="003D18F2" w:rsidRDefault="00BD0858" w:rsidP="003D18F2">
      <w:pPr>
        <w:rPr>
          <w:rFonts w:asciiTheme="minorHAnsi" w:hAnsiTheme="minorHAnsi" w:cstheme="minorHAnsi"/>
          <w:sz w:val="23"/>
          <w:szCs w:val="23"/>
          <w:lang w:val="en-NZ"/>
        </w:rPr>
      </w:pPr>
    </w:p>
    <w:p w14:paraId="19F38272" w14:textId="6DEBEE5F" w:rsidR="000147B4" w:rsidRPr="003D18F2" w:rsidRDefault="000147B4" w:rsidP="003D18F2">
      <w:pPr>
        <w:pStyle w:val="ListParagraph"/>
        <w:numPr>
          <w:ilvl w:val="0"/>
          <w:numId w:val="18"/>
        </w:numPr>
        <w:rPr>
          <w:rFonts w:asciiTheme="minorHAnsi" w:hAnsiTheme="minorHAnsi" w:cstheme="minorHAnsi"/>
          <w:sz w:val="23"/>
          <w:szCs w:val="23"/>
          <w:lang w:val="en-NZ"/>
        </w:rPr>
      </w:pPr>
      <w:r w:rsidRPr="003D18F2">
        <w:rPr>
          <w:rFonts w:asciiTheme="minorHAnsi" w:hAnsiTheme="minorHAnsi" w:cstheme="minorHAnsi"/>
          <w:sz w:val="23"/>
          <w:szCs w:val="23"/>
          <w:lang w:val="en-NZ"/>
        </w:rPr>
        <w:t xml:space="preserve">Secure </w:t>
      </w:r>
      <w:r w:rsidR="001A56AD" w:rsidRPr="003D18F2">
        <w:rPr>
          <w:rFonts w:asciiTheme="minorHAnsi" w:hAnsiTheme="minorHAnsi" w:cstheme="minorHAnsi"/>
          <w:sz w:val="23"/>
          <w:szCs w:val="23"/>
          <w:lang w:val="en-NZ"/>
        </w:rPr>
        <w:t xml:space="preserve">handle position with locking </w:t>
      </w:r>
      <w:r w:rsidR="00A6301F">
        <w:rPr>
          <w:rFonts w:asciiTheme="minorHAnsi" w:hAnsiTheme="minorHAnsi" w:cstheme="minorHAnsi"/>
          <w:sz w:val="23"/>
          <w:szCs w:val="23"/>
          <w:lang w:val="en-NZ"/>
        </w:rPr>
        <w:t>knobs</w:t>
      </w:r>
      <w:r w:rsidR="003D18F2">
        <w:rPr>
          <w:rFonts w:asciiTheme="minorHAnsi" w:hAnsiTheme="minorHAnsi" w:cstheme="minorHAnsi"/>
          <w:sz w:val="23"/>
          <w:szCs w:val="23"/>
          <w:lang w:val="en-NZ"/>
        </w:rPr>
        <w:t>.</w:t>
      </w:r>
    </w:p>
    <w:p w14:paraId="2DE01ADE" w14:textId="563F54AF" w:rsidR="000147B4" w:rsidRPr="003D18F2" w:rsidRDefault="000147B4" w:rsidP="003D18F2">
      <w:pPr>
        <w:pStyle w:val="ListParagraph"/>
        <w:numPr>
          <w:ilvl w:val="0"/>
          <w:numId w:val="18"/>
        </w:numPr>
        <w:rPr>
          <w:rFonts w:asciiTheme="minorHAnsi" w:hAnsiTheme="minorHAnsi" w:cstheme="minorHAnsi"/>
          <w:sz w:val="23"/>
          <w:szCs w:val="23"/>
          <w:lang w:val="en-NZ"/>
        </w:rPr>
      </w:pPr>
      <w:r w:rsidRPr="003D18F2">
        <w:rPr>
          <w:rFonts w:asciiTheme="minorHAnsi" w:hAnsiTheme="minorHAnsi" w:cstheme="minorHAnsi"/>
          <w:sz w:val="23"/>
          <w:szCs w:val="23"/>
          <w:lang w:val="en-NZ"/>
        </w:rPr>
        <w:t>Set cutting height</w:t>
      </w:r>
      <w:r w:rsidR="00BC23A6">
        <w:rPr>
          <w:rFonts w:asciiTheme="minorHAnsi" w:hAnsiTheme="minorHAnsi" w:cstheme="minorHAnsi"/>
          <w:sz w:val="23"/>
          <w:szCs w:val="23"/>
          <w:lang w:val="en-NZ"/>
        </w:rPr>
        <w:t>.</w:t>
      </w:r>
    </w:p>
    <w:p w14:paraId="09738D1F" w14:textId="56A0AE91" w:rsidR="000147B4" w:rsidRPr="003D18F2" w:rsidRDefault="000147B4" w:rsidP="003D18F2">
      <w:pPr>
        <w:pStyle w:val="ListParagraph"/>
        <w:numPr>
          <w:ilvl w:val="0"/>
          <w:numId w:val="18"/>
        </w:numPr>
        <w:rPr>
          <w:rFonts w:asciiTheme="minorHAnsi" w:hAnsiTheme="minorHAnsi" w:cstheme="minorHAnsi"/>
          <w:sz w:val="23"/>
          <w:szCs w:val="23"/>
          <w:lang w:val="en-NZ"/>
        </w:rPr>
      </w:pPr>
      <w:r w:rsidRPr="003D18F2">
        <w:rPr>
          <w:rFonts w:asciiTheme="minorHAnsi" w:hAnsiTheme="minorHAnsi" w:cstheme="minorHAnsi"/>
          <w:sz w:val="23"/>
          <w:szCs w:val="23"/>
          <w:lang w:val="en-NZ"/>
        </w:rPr>
        <w:t>Fit catcher if required</w:t>
      </w:r>
      <w:r w:rsidR="00BC23A6">
        <w:rPr>
          <w:rFonts w:asciiTheme="minorHAnsi" w:hAnsiTheme="minorHAnsi" w:cstheme="minorHAnsi"/>
          <w:sz w:val="23"/>
          <w:szCs w:val="23"/>
          <w:lang w:val="en-NZ"/>
        </w:rPr>
        <w:t>.</w:t>
      </w:r>
    </w:p>
    <w:p w14:paraId="30F982E7" w14:textId="0F24ABC0" w:rsidR="000147B4" w:rsidRPr="003D18F2" w:rsidRDefault="000147B4" w:rsidP="003D18F2">
      <w:pPr>
        <w:pStyle w:val="ListParagraph"/>
        <w:numPr>
          <w:ilvl w:val="0"/>
          <w:numId w:val="18"/>
        </w:numPr>
        <w:rPr>
          <w:rFonts w:asciiTheme="minorHAnsi" w:hAnsiTheme="minorHAnsi" w:cstheme="minorHAnsi"/>
          <w:sz w:val="23"/>
          <w:szCs w:val="23"/>
          <w:lang w:val="en-NZ"/>
        </w:rPr>
      </w:pPr>
      <w:bookmarkStart w:id="0" w:name="_Hlk118880359"/>
      <w:r w:rsidRPr="003D18F2">
        <w:rPr>
          <w:rFonts w:asciiTheme="minorHAnsi" w:hAnsiTheme="minorHAnsi" w:cstheme="minorHAnsi"/>
          <w:sz w:val="23"/>
          <w:szCs w:val="23"/>
          <w:lang w:val="en-NZ"/>
        </w:rPr>
        <w:t>Check the area for de</w:t>
      </w:r>
      <w:r w:rsidR="009D42AE" w:rsidRPr="003D18F2">
        <w:rPr>
          <w:rFonts w:asciiTheme="minorHAnsi" w:hAnsiTheme="minorHAnsi" w:cstheme="minorHAnsi"/>
          <w:sz w:val="23"/>
          <w:szCs w:val="23"/>
          <w:lang w:val="en-NZ"/>
        </w:rPr>
        <w:t>b</w:t>
      </w:r>
      <w:r w:rsidRPr="003D18F2">
        <w:rPr>
          <w:rFonts w:asciiTheme="minorHAnsi" w:hAnsiTheme="minorHAnsi" w:cstheme="minorHAnsi"/>
          <w:sz w:val="23"/>
          <w:szCs w:val="23"/>
          <w:lang w:val="en-NZ"/>
        </w:rPr>
        <w:t>ris eg wire, stones etc</w:t>
      </w:r>
      <w:r w:rsidR="003D18F2">
        <w:rPr>
          <w:rFonts w:asciiTheme="minorHAnsi" w:hAnsiTheme="minorHAnsi" w:cstheme="minorHAnsi"/>
          <w:sz w:val="23"/>
          <w:szCs w:val="23"/>
          <w:lang w:val="en-NZ"/>
        </w:rPr>
        <w:t>.</w:t>
      </w:r>
    </w:p>
    <w:bookmarkEnd w:id="0"/>
    <w:p w14:paraId="6F1FAAF0" w14:textId="09CBD3A7" w:rsidR="000147B4" w:rsidRPr="003D18F2" w:rsidRDefault="009D42AE" w:rsidP="003D18F2">
      <w:pPr>
        <w:pStyle w:val="ListParagraph"/>
        <w:numPr>
          <w:ilvl w:val="0"/>
          <w:numId w:val="18"/>
        </w:numPr>
        <w:rPr>
          <w:rFonts w:asciiTheme="minorHAnsi" w:hAnsiTheme="minorHAnsi" w:cstheme="minorHAnsi"/>
          <w:sz w:val="23"/>
          <w:szCs w:val="23"/>
          <w:lang w:val="en-NZ"/>
        </w:rPr>
      </w:pPr>
      <w:r w:rsidRPr="003D18F2">
        <w:rPr>
          <w:rFonts w:asciiTheme="minorHAnsi" w:hAnsiTheme="minorHAnsi" w:cstheme="minorHAnsi"/>
          <w:sz w:val="23"/>
          <w:szCs w:val="23"/>
          <w:lang w:val="en-NZ"/>
        </w:rPr>
        <w:t>Check that all guards are in place and the catcher is properly attached.</w:t>
      </w:r>
    </w:p>
    <w:p w14:paraId="2CED9CEB" w14:textId="77777777" w:rsidR="00B65446" w:rsidRPr="00A233E5" w:rsidRDefault="00B65446" w:rsidP="00182542">
      <w:pPr>
        <w:rPr>
          <w:rFonts w:asciiTheme="minorHAnsi" w:hAnsiTheme="minorHAnsi" w:cstheme="minorHAnsi"/>
          <w:b/>
          <w:sz w:val="23"/>
          <w:szCs w:val="23"/>
          <w:u w:val="single"/>
          <w:lang w:val="en-NZ"/>
        </w:rPr>
      </w:pPr>
    </w:p>
    <w:p w14:paraId="32A9B438" w14:textId="72B0B571" w:rsidR="0090152D" w:rsidRDefault="00B65446" w:rsidP="00182542">
      <w:pPr>
        <w:rPr>
          <w:rFonts w:asciiTheme="minorHAnsi" w:hAnsiTheme="minorHAnsi" w:cstheme="minorHAnsi"/>
          <w:b/>
          <w:sz w:val="23"/>
          <w:szCs w:val="23"/>
          <w:u w:val="single"/>
          <w:lang w:val="en-NZ"/>
        </w:rPr>
      </w:pPr>
      <w:r w:rsidRPr="00A233E5">
        <w:rPr>
          <w:rFonts w:asciiTheme="minorHAnsi" w:hAnsiTheme="minorHAnsi" w:cstheme="minorHAnsi"/>
          <w:b/>
          <w:sz w:val="23"/>
          <w:szCs w:val="23"/>
          <w:u w:val="single"/>
          <w:lang w:val="en-NZ"/>
        </w:rPr>
        <w:t>STARTING</w:t>
      </w:r>
      <w:r w:rsidR="00F55AFB" w:rsidRPr="00A233E5">
        <w:rPr>
          <w:rFonts w:asciiTheme="minorHAnsi" w:hAnsiTheme="minorHAnsi" w:cstheme="minorHAnsi"/>
          <w:b/>
          <w:sz w:val="23"/>
          <w:szCs w:val="23"/>
          <w:u w:val="single"/>
          <w:lang w:val="en-NZ"/>
        </w:rPr>
        <w:t xml:space="preserve"> PROCEDURE</w:t>
      </w:r>
      <w:r w:rsidR="003D18F2">
        <w:rPr>
          <w:rFonts w:asciiTheme="minorHAnsi" w:hAnsiTheme="minorHAnsi" w:cstheme="minorHAnsi"/>
          <w:b/>
          <w:sz w:val="23"/>
          <w:szCs w:val="23"/>
          <w:u w:val="single"/>
          <w:lang w:val="en-NZ"/>
        </w:rPr>
        <w:t>:</w:t>
      </w:r>
    </w:p>
    <w:p w14:paraId="730C0827" w14:textId="77777777" w:rsidR="003D18F2" w:rsidRPr="00A233E5" w:rsidRDefault="003D18F2" w:rsidP="00182542">
      <w:pPr>
        <w:rPr>
          <w:rFonts w:asciiTheme="minorHAnsi" w:hAnsiTheme="minorHAnsi" w:cstheme="minorHAnsi"/>
          <w:sz w:val="23"/>
          <w:szCs w:val="23"/>
          <w:lang w:val="en-NZ"/>
        </w:rPr>
      </w:pPr>
    </w:p>
    <w:p w14:paraId="3373A1CF" w14:textId="7F99F49D" w:rsidR="00B65446" w:rsidRPr="00BC23A6" w:rsidRDefault="00B65446" w:rsidP="00BC23A6">
      <w:pPr>
        <w:rPr>
          <w:rFonts w:asciiTheme="minorHAnsi" w:hAnsiTheme="minorHAnsi" w:cstheme="minorHAnsi"/>
          <w:sz w:val="23"/>
          <w:szCs w:val="23"/>
          <w:lang w:val="en-NZ"/>
        </w:rPr>
      </w:pPr>
    </w:p>
    <w:p w14:paraId="76135764" w14:textId="7F1D9B9B" w:rsidR="0097254E" w:rsidRPr="003D18F2" w:rsidRDefault="0064102A" w:rsidP="003D18F2">
      <w:pPr>
        <w:pStyle w:val="ListParagraph"/>
        <w:numPr>
          <w:ilvl w:val="0"/>
          <w:numId w:val="19"/>
        </w:numPr>
        <w:rPr>
          <w:rFonts w:asciiTheme="minorHAnsi" w:hAnsiTheme="minorHAnsi" w:cstheme="minorHAnsi"/>
          <w:sz w:val="23"/>
          <w:szCs w:val="23"/>
          <w:lang w:val="en-NZ"/>
        </w:rPr>
      </w:pPr>
      <w:r w:rsidRPr="003D18F2">
        <w:rPr>
          <w:rFonts w:asciiTheme="minorHAnsi" w:hAnsiTheme="minorHAnsi" w:cstheme="minorHAnsi"/>
          <w:sz w:val="23"/>
          <w:szCs w:val="23"/>
          <w:lang w:val="en-NZ"/>
        </w:rPr>
        <w:t>Engage choke</w:t>
      </w:r>
      <w:r w:rsidR="00E577E0" w:rsidRPr="003D18F2">
        <w:rPr>
          <w:rFonts w:asciiTheme="minorHAnsi" w:hAnsiTheme="minorHAnsi" w:cstheme="minorHAnsi"/>
          <w:sz w:val="23"/>
          <w:szCs w:val="23"/>
          <w:lang w:val="en-NZ"/>
        </w:rPr>
        <w:t xml:space="preserve"> (cold start)</w:t>
      </w:r>
      <w:r w:rsidR="003D18F2">
        <w:rPr>
          <w:rFonts w:asciiTheme="minorHAnsi" w:hAnsiTheme="minorHAnsi" w:cstheme="minorHAnsi"/>
          <w:sz w:val="23"/>
          <w:szCs w:val="23"/>
          <w:lang w:val="en-NZ"/>
        </w:rPr>
        <w:t>.</w:t>
      </w:r>
    </w:p>
    <w:p w14:paraId="5F0C8552" w14:textId="109A280E" w:rsidR="00502269" w:rsidRPr="003D18F2" w:rsidRDefault="0064102A" w:rsidP="003D18F2">
      <w:pPr>
        <w:pStyle w:val="ListParagraph"/>
        <w:numPr>
          <w:ilvl w:val="0"/>
          <w:numId w:val="19"/>
        </w:numPr>
        <w:rPr>
          <w:rFonts w:asciiTheme="minorHAnsi" w:hAnsiTheme="minorHAnsi" w:cstheme="minorHAnsi"/>
          <w:sz w:val="23"/>
          <w:szCs w:val="23"/>
          <w:lang w:val="en-NZ"/>
        </w:rPr>
      </w:pPr>
      <w:r w:rsidRPr="003D18F2">
        <w:rPr>
          <w:rFonts w:asciiTheme="minorHAnsi" w:hAnsiTheme="minorHAnsi" w:cstheme="minorHAnsi"/>
          <w:sz w:val="23"/>
          <w:szCs w:val="23"/>
          <w:lang w:val="en-NZ"/>
        </w:rPr>
        <w:t>Hold mower steady with one hand</w:t>
      </w:r>
      <w:r w:rsidR="00502269" w:rsidRPr="003D18F2">
        <w:rPr>
          <w:rFonts w:asciiTheme="minorHAnsi" w:hAnsiTheme="minorHAnsi" w:cstheme="minorHAnsi"/>
          <w:sz w:val="23"/>
          <w:szCs w:val="23"/>
          <w:lang w:val="en-NZ"/>
        </w:rPr>
        <w:t xml:space="preserve"> &amp; engage safety/dead man lever</w:t>
      </w:r>
      <w:r w:rsidR="003D18F2">
        <w:rPr>
          <w:rFonts w:asciiTheme="minorHAnsi" w:hAnsiTheme="minorHAnsi" w:cstheme="minorHAnsi"/>
          <w:sz w:val="23"/>
          <w:szCs w:val="23"/>
          <w:lang w:val="en-NZ"/>
        </w:rPr>
        <w:t>.</w:t>
      </w:r>
    </w:p>
    <w:p w14:paraId="7E638D80" w14:textId="194F6E16" w:rsidR="000E05CD" w:rsidRPr="003D18F2" w:rsidRDefault="0064102A" w:rsidP="003D18F2">
      <w:pPr>
        <w:pStyle w:val="ListParagraph"/>
        <w:numPr>
          <w:ilvl w:val="0"/>
          <w:numId w:val="19"/>
        </w:numPr>
        <w:rPr>
          <w:rFonts w:asciiTheme="minorHAnsi" w:hAnsiTheme="minorHAnsi" w:cstheme="minorHAnsi"/>
          <w:sz w:val="23"/>
          <w:szCs w:val="23"/>
          <w:lang w:val="en-NZ"/>
        </w:rPr>
      </w:pPr>
      <w:r w:rsidRPr="003D18F2">
        <w:rPr>
          <w:rFonts w:asciiTheme="minorHAnsi" w:hAnsiTheme="minorHAnsi" w:cstheme="minorHAnsi"/>
          <w:sz w:val="23"/>
          <w:szCs w:val="23"/>
          <w:lang w:val="en-NZ"/>
        </w:rPr>
        <w:t>Grasp starte</w:t>
      </w:r>
      <w:r w:rsidR="00E577E0" w:rsidRPr="003D18F2">
        <w:rPr>
          <w:rFonts w:asciiTheme="minorHAnsi" w:hAnsiTheme="minorHAnsi" w:cstheme="minorHAnsi"/>
          <w:sz w:val="23"/>
          <w:szCs w:val="23"/>
          <w:lang w:val="en-NZ"/>
        </w:rPr>
        <w:t>r</w:t>
      </w:r>
      <w:r w:rsidRPr="003D18F2">
        <w:rPr>
          <w:rFonts w:asciiTheme="minorHAnsi" w:hAnsiTheme="minorHAnsi" w:cstheme="minorHAnsi"/>
          <w:sz w:val="23"/>
          <w:szCs w:val="23"/>
          <w:lang w:val="en-NZ"/>
        </w:rPr>
        <w:t xml:space="preserve"> pull cord and pull evenly</w:t>
      </w:r>
      <w:r w:rsidR="003D18F2">
        <w:rPr>
          <w:rFonts w:asciiTheme="minorHAnsi" w:hAnsiTheme="minorHAnsi" w:cstheme="minorHAnsi"/>
          <w:sz w:val="23"/>
          <w:szCs w:val="23"/>
          <w:lang w:val="en-NZ"/>
        </w:rPr>
        <w:t>.</w:t>
      </w:r>
    </w:p>
    <w:p w14:paraId="4C386B39" w14:textId="341C5EA5" w:rsidR="000E05CD" w:rsidRPr="003D18F2" w:rsidRDefault="0064102A" w:rsidP="003D18F2">
      <w:pPr>
        <w:pStyle w:val="ListParagraph"/>
        <w:numPr>
          <w:ilvl w:val="0"/>
          <w:numId w:val="19"/>
        </w:numPr>
        <w:rPr>
          <w:rFonts w:asciiTheme="minorHAnsi" w:hAnsiTheme="minorHAnsi" w:cstheme="minorHAnsi"/>
          <w:sz w:val="23"/>
          <w:szCs w:val="23"/>
          <w:lang w:val="en-NZ"/>
        </w:rPr>
      </w:pPr>
      <w:r w:rsidRPr="003D18F2">
        <w:rPr>
          <w:rFonts w:asciiTheme="minorHAnsi" w:hAnsiTheme="minorHAnsi" w:cstheme="minorHAnsi"/>
          <w:sz w:val="23"/>
          <w:szCs w:val="23"/>
          <w:lang w:val="en-NZ"/>
        </w:rPr>
        <w:t>When engine starts move throttle to run position</w:t>
      </w:r>
      <w:r w:rsidR="003D18F2">
        <w:rPr>
          <w:rFonts w:asciiTheme="minorHAnsi" w:hAnsiTheme="minorHAnsi" w:cstheme="minorHAnsi"/>
          <w:sz w:val="23"/>
          <w:szCs w:val="23"/>
          <w:lang w:val="en-NZ"/>
        </w:rPr>
        <w:t>.</w:t>
      </w:r>
    </w:p>
    <w:p w14:paraId="2B765023" w14:textId="6F4AE66D" w:rsidR="0064102A" w:rsidRPr="003D18F2" w:rsidRDefault="0064102A" w:rsidP="003D18F2">
      <w:pPr>
        <w:pStyle w:val="ListParagraph"/>
        <w:numPr>
          <w:ilvl w:val="0"/>
          <w:numId w:val="19"/>
        </w:numPr>
        <w:rPr>
          <w:rFonts w:asciiTheme="minorHAnsi" w:hAnsiTheme="minorHAnsi" w:cstheme="minorHAnsi"/>
          <w:sz w:val="23"/>
          <w:szCs w:val="23"/>
          <w:lang w:val="en-NZ"/>
        </w:rPr>
      </w:pPr>
      <w:r w:rsidRPr="003D18F2">
        <w:rPr>
          <w:rFonts w:asciiTheme="minorHAnsi" w:hAnsiTheme="minorHAnsi" w:cstheme="minorHAnsi"/>
          <w:sz w:val="23"/>
          <w:szCs w:val="23"/>
          <w:lang w:val="en-NZ"/>
        </w:rPr>
        <w:t>Disengage choke</w:t>
      </w:r>
      <w:r w:rsidR="003D18F2">
        <w:rPr>
          <w:rFonts w:asciiTheme="minorHAnsi" w:hAnsiTheme="minorHAnsi" w:cstheme="minorHAnsi"/>
          <w:sz w:val="23"/>
          <w:szCs w:val="23"/>
          <w:lang w:val="en-NZ"/>
        </w:rPr>
        <w:t>.</w:t>
      </w:r>
    </w:p>
    <w:p w14:paraId="74ED0DCD" w14:textId="77777777" w:rsidR="0090152D" w:rsidRPr="00A233E5" w:rsidRDefault="0090152D" w:rsidP="00182542">
      <w:pPr>
        <w:rPr>
          <w:rFonts w:asciiTheme="minorHAnsi" w:hAnsiTheme="minorHAnsi" w:cstheme="minorHAnsi"/>
          <w:sz w:val="23"/>
          <w:szCs w:val="23"/>
          <w:lang w:val="en-NZ"/>
        </w:rPr>
      </w:pPr>
    </w:p>
    <w:p w14:paraId="45376F6D" w14:textId="2776E60D" w:rsidR="00B65446" w:rsidRDefault="00B65446" w:rsidP="00182542">
      <w:pPr>
        <w:rPr>
          <w:rFonts w:asciiTheme="minorHAnsi" w:hAnsiTheme="minorHAnsi" w:cstheme="minorHAnsi"/>
          <w:b/>
          <w:sz w:val="23"/>
          <w:szCs w:val="23"/>
          <w:u w:val="single"/>
          <w:lang w:val="en-NZ"/>
        </w:rPr>
      </w:pPr>
      <w:r w:rsidRPr="00A233E5">
        <w:rPr>
          <w:rFonts w:asciiTheme="minorHAnsi" w:hAnsiTheme="minorHAnsi" w:cstheme="minorHAnsi"/>
          <w:b/>
          <w:sz w:val="23"/>
          <w:szCs w:val="23"/>
          <w:u w:val="single"/>
          <w:lang w:val="en-NZ"/>
        </w:rPr>
        <w:t>OPERATION</w:t>
      </w:r>
      <w:r w:rsidR="003D18F2">
        <w:rPr>
          <w:rFonts w:asciiTheme="minorHAnsi" w:hAnsiTheme="minorHAnsi" w:cstheme="minorHAnsi"/>
          <w:b/>
          <w:sz w:val="23"/>
          <w:szCs w:val="23"/>
          <w:u w:val="single"/>
          <w:lang w:val="en-NZ"/>
        </w:rPr>
        <w:t>:</w:t>
      </w:r>
    </w:p>
    <w:p w14:paraId="7B920A6B" w14:textId="77777777" w:rsidR="003D18F2" w:rsidRPr="00A233E5" w:rsidRDefault="003D18F2" w:rsidP="00182542">
      <w:pPr>
        <w:rPr>
          <w:rFonts w:asciiTheme="minorHAnsi" w:hAnsiTheme="minorHAnsi" w:cstheme="minorHAnsi"/>
          <w:b/>
          <w:sz w:val="23"/>
          <w:szCs w:val="23"/>
          <w:u w:val="single"/>
          <w:lang w:val="en-NZ"/>
        </w:rPr>
      </w:pPr>
    </w:p>
    <w:p w14:paraId="7ABA8F79" w14:textId="56A0228B" w:rsidR="0064102A" w:rsidRPr="00940030" w:rsidRDefault="0064102A" w:rsidP="00940030">
      <w:pPr>
        <w:pStyle w:val="ListParagraph"/>
        <w:numPr>
          <w:ilvl w:val="0"/>
          <w:numId w:val="20"/>
        </w:numPr>
        <w:rPr>
          <w:rFonts w:asciiTheme="minorHAnsi" w:hAnsiTheme="minorHAnsi" w:cstheme="minorHAnsi"/>
          <w:sz w:val="23"/>
          <w:szCs w:val="23"/>
          <w:lang w:val="en-NZ"/>
        </w:rPr>
      </w:pPr>
      <w:r w:rsidRPr="00940030">
        <w:rPr>
          <w:rFonts w:asciiTheme="minorHAnsi" w:hAnsiTheme="minorHAnsi" w:cstheme="minorHAnsi"/>
          <w:sz w:val="23"/>
          <w:szCs w:val="23"/>
          <w:lang w:val="en-NZ"/>
        </w:rPr>
        <w:t>When catcher is full, turn off mower &amp; empty</w:t>
      </w:r>
      <w:r w:rsidR="00940030">
        <w:rPr>
          <w:rFonts w:asciiTheme="minorHAnsi" w:hAnsiTheme="minorHAnsi" w:cstheme="minorHAnsi"/>
          <w:sz w:val="23"/>
          <w:szCs w:val="23"/>
          <w:lang w:val="en-NZ"/>
        </w:rPr>
        <w:t>.</w:t>
      </w:r>
    </w:p>
    <w:p w14:paraId="621EFDDB" w14:textId="585A0A22" w:rsidR="009D42AE" w:rsidRPr="00940030" w:rsidRDefault="009D42AE" w:rsidP="00940030">
      <w:pPr>
        <w:pStyle w:val="ListParagraph"/>
        <w:numPr>
          <w:ilvl w:val="0"/>
          <w:numId w:val="20"/>
        </w:numPr>
        <w:rPr>
          <w:rFonts w:asciiTheme="minorHAnsi" w:hAnsiTheme="minorHAnsi" w:cstheme="minorHAnsi"/>
          <w:sz w:val="23"/>
          <w:szCs w:val="23"/>
          <w:lang w:val="en-NZ"/>
        </w:rPr>
      </w:pPr>
      <w:r w:rsidRPr="00940030">
        <w:rPr>
          <w:rFonts w:asciiTheme="minorHAnsi" w:hAnsiTheme="minorHAnsi" w:cstheme="minorHAnsi"/>
          <w:sz w:val="23"/>
          <w:szCs w:val="23"/>
          <w:lang w:val="en-NZ"/>
        </w:rPr>
        <w:t>Do not leave engine running while unattended</w:t>
      </w:r>
      <w:r w:rsidR="00940030">
        <w:rPr>
          <w:rFonts w:asciiTheme="minorHAnsi" w:hAnsiTheme="minorHAnsi" w:cstheme="minorHAnsi"/>
          <w:sz w:val="23"/>
          <w:szCs w:val="23"/>
          <w:lang w:val="en-NZ"/>
        </w:rPr>
        <w:t>.</w:t>
      </w:r>
    </w:p>
    <w:p w14:paraId="59FD9FC9" w14:textId="1C7C1A26" w:rsidR="009D42AE" w:rsidRPr="00940030" w:rsidRDefault="009D42AE" w:rsidP="00940030">
      <w:pPr>
        <w:pStyle w:val="ListParagraph"/>
        <w:numPr>
          <w:ilvl w:val="0"/>
          <w:numId w:val="20"/>
        </w:numPr>
        <w:rPr>
          <w:rFonts w:asciiTheme="minorHAnsi" w:hAnsiTheme="minorHAnsi" w:cstheme="minorHAnsi"/>
          <w:sz w:val="23"/>
          <w:szCs w:val="23"/>
          <w:lang w:val="en-NZ"/>
        </w:rPr>
      </w:pPr>
      <w:r w:rsidRPr="00940030">
        <w:rPr>
          <w:rFonts w:asciiTheme="minorHAnsi" w:hAnsiTheme="minorHAnsi" w:cstheme="minorHAnsi"/>
          <w:sz w:val="23"/>
          <w:szCs w:val="23"/>
          <w:lang w:val="en-NZ"/>
        </w:rPr>
        <w:t>If vibration occurs stop immediately</w:t>
      </w:r>
      <w:r w:rsidR="00940030">
        <w:rPr>
          <w:rFonts w:asciiTheme="minorHAnsi" w:hAnsiTheme="minorHAnsi" w:cstheme="minorHAnsi"/>
          <w:sz w:val="23"/>
          <w:szCs w:val="23"/>
          <w:lang w:val="en-NZ"/>
        </w:rPr>
        <w:t>.</w:t>
      </w:r>
      <w:r w:rsidRPr="00940030">
        <w:rPr>
          <w:rFonts w:asciiTheme="minorHAnsi" w:hAnsiTheme="minorHAnsi" w:cstheme="minorHAnsi"/>
          <w:sz w:val="23"/>
          <w:szCs w:val="23"/>
          <w:lang w:val="en-NZ"/>
        </w:rPr>
        <w:t xml:space="preserve"> </w:t>
      </w:r>
    </w:p>
    <w:p w14:paraId="71E7CB11" w14:textId="697083C5" w:rsidR="00B65446" w:rsidRDefault="00B65446" w:rsidP="00182542">
      <w:pPr>
        <w:rPr>
          <w:rFonts w:asciiTheme="minorHAnsi" w:hAnsiTheme="minorHAnsi" w:cstheme="minorHAnsi"/>
          <w:b/>
          <w:sz w:val="23"/>
          <w:szCs w:val="23"/>
          <w:u w:val="single"/>
          <w:lang w:val="en-NZ"/>
        </w:rPr>
      </w:pPr>
    </w:p>
    <w:p w14:paraId="64663E57" w14:textId="77777777" w:rsidR="00325174" w:rsidRDefault="00325174" w:rsidP="00182542">
      <w:pPr>
        <w:rPr>
          <w:rFonts w:asciiTheme="minorHAnsi" w:hAnsiTheme="minorHAnsi" w:cstheme="minorHAnsi"/>
          <w:b/>
          <w:sz w:val="23"/>
          <w:szCs w:val="23"/>
          <w:u w:val="single"/>
          <w:lang w:val="en-NZ"/>
        </w:rPr>
      </w:pPr>
    </w:p>
    <w:p w14:paraId="4172707D" w14:textId="77777777" w:rsidR="00325174" w:rsidRDefault="00325174" w:rsidP="00182542">
      <w:pPr>
        <w:rPr>
          <w:rFonts w:asciiTheme="minorHAnsi" w:hAnsiTheme="minorHAnsi" w:cstheme="minorHAnsi"/>
          <w:b/>
          <w:sz w:val="23"/>
          <w:szCs w:val="23"/>
          <w:u w:val="single"/>
          <w:lang w:val="en-NZ"/>
        </w:rPr>
      </w:pPr>
    </w:p>
    <w:p w14:paraId="5E523FEE" w14:textId="77777777" w:rsidR="00325174" w:rsidRDefault="00325174" w:rsidP="00182542">
      <w:pPr>
        <w:rPr>
          <w:rFonts w:asciiTheme="minorHAnsi" w:hAnsiTheme="minorHAnsi" w:cstheme="minorHAnsi"/>
          <w:b/>
          <w:sz w:val="23"/>
          <w:szCs w:val="23"/>
          <w:u w:val="single"/>
          <w:lang w:val="en-NZ"/>
        </w:rPr>
      </w:pPr>
    </w:p>
    <w:p w14:paraId="146B631B" w14:textId="77777777" w:rsidR="00325174" w:rsidRDefault="00325174" w:rsidP="00182542">
      <w:pPr>
        <w:rPr>
          <w:rFonts w:asciiTheme="minorHAnsi" w:hAnsiTheme="minorHAnsi" w:cstheme="minorHAnsi"/>
          <w:b/>
          <w:sz w:val="23"/>
          <w:szCs w:val="23"/>
          <w:u w:val="single"/>
          <w:lang w:val="en-NZ"/>
        </w:rPr>
      </w:pPr>
    </w:p>
    <w:p w14:paraId="76C5CDE2" w14:textId="77777777" w:rsidR="00325174" w:rsidRDefault="00325174" w:rsidP="00182542">
      <w:pPr>
        <w:rPr>
          <w:rFonts w:asciiTheme="minorHAnsi" w:hAnsiTheme="minorHAnsi" w:cstheme="minorHAnsi"/>
          <w:b/>
          <w:sz w:val="23"/>
          <w:szCs w:val="23"/>
          <w:u w:val="single"/>
          <w:lang w:val="en-NZ"/>
        </w:rPr>
      </w:pPr>
    </w:p>
    <w:p w14:paraId="1D785775" w14:textId="77777777" w:rsidR="00325174" w:rsidRDefault="00325174" w:rsidP="00182542">
      <w:pPr>
        <w:rPr>
          <w:rFonts w:asciiTheme="minorHAnsi" w:hAnsiTheme="minorHAnsi" w:cstheme="minorHAnsi"/>
          <w:b/>
          <w:sz w:val="23"/>
          <w:szCs w:val="23"/>
          <w:u w:val="single"/>
          <w:lang w:val="en-NZ"/>
        </w:rPr>
      </w:pPr>
    </w:p>
    <w:p w14:paraId="2CBFDCD3" w14:textId="77777777" w:rsidR="00325174" w:rsidRDefault="00325174" w:rsidP="00182542">
      <w:pPr>
        <w:rPr>
          <w:rFonts w:asciiTheme="minorHAnsi" w:hAnsiTheme="minorHAnsi" w:cstheme="minorHAnsi"/>
          <w:b/>
          <w:sz w:val="23"/>
          <w:szCs w:val="23"/>
          <w:u w:val="single"/>
          <w:lang w:val="en-NZ"/>
        </w:rPr>
      </w:pPr>
    </w:p>
    <w:p w14:paraId="578762C4" w14:textId="77777777" w:rsidR="00325174" w:rsidRDefault="00325174" w:rsidP="00182542">
      <w:pPr>
        <w:rPr>
          <w:rFonts w:asciiTheme="minorHAnsi" w:hAnsiTheme="minorHAnsi" w:cstheme="minorHAnsi"/>
          <w:b/>
          <w:sz w:val="23"/>
          <w:szCs w:val="23"/>
          <w:u w:val="single"/>
          <w:lang w:val="en-NZ"/>
        </w:rPr>
      </w:pPr>
    </w:p>
    <w:p w14:paraId="7FE4EA6B" w14:textId="77777777" w:rsidR="00325174" w:rsidRDefault="00325174" w:rsidP="00182542">
      <w:pPr>
        <w:rPr>
          <w:rFonts w:asciiTheme="minorHAnsi" w:hAnsiTheme="minorHAnsi" w:cstheme="minorHAnsi"/>
          <w:b/>
          <w:sz w:val="23"/>
          <w:szCs w:val="23"/>
          <w:u w:val="single"/>
          <w:lang w:val="en-NZ"/>
        </w:rPr>
      </w:pPr>
    </w:p>
    <w:p w14:paraId="0C01F652" w14:textId="77777777" w:rsidR="00325174" w:rsidRDefault="00325174" w:rsidP="00182542">
      <w:pPr>
        <w:rPr>
          <w:rFonts w:asciiTheme="minorHAnsi" w:hAnsiTheme="minorHAnsi" w:cstheme="minorHAnsi"/>
          <w:b/>
          <w:sz w:val="23"/>
          <w:szCs w:val="23"/>
          <w:u w:val="single"/>
          <w:lang w:val="en-NZ"/>
        </w:rPr>
      </w:pPr>
    </w:p>
    <w:p w14:paraId="42536D8C" w14:textId="77777777" w:rsidR="00325174" w:rsidRDefault="00325174" w:rsidP="00182542">
      <w:pPr>
        <w:rPr>
          <w:rFonts w:asciiTheme="minorHAnsi" w:hAnsiTheme="minorHAnsi" w:cstheme="minorHAnsi"/>
          <w:b/>
          <w:sz w:val="23"/>
          <w:szCs w:val="23"/>
          <w:u w:val="single"/>
          <w:lang w:val="en-NZ"/>
        </w:rPr>
      </w:pPr>
    </w:p>
    <w:p w14:paraId="4DCA1060" w14:textId="5BE315B4" w:rsidR="00F35034" w:rsidRDefault="00F35034" w:rsidP="00182542">
      <w:pPr>
        <w:rPr>
          <w:rFonts w:asciiTheme="minorHAnsi" w:hAnsiTheme="minorHAnsi" w:cstheme="minorHAnsi"/>
          <w:b/>
          <w:sz w:val="23"/>
          <w:szCs w:val="23"/>
          <w:u w:val="single"/>
          <w:lang w:val="en-NZ"/>
        </w:rPr>
      </w:pPr>
    </w:p>
    <w:p w14:paraId="31C48AA2" w14:textId="77777777" w:rsidR="00F35034" w:rsidRDefault="00F35034" w:rsidP="00182542">
      <w:pPr>
        <w:rPr>
          <w:rFonts w:asciiTheme="minorHAnsi" w:hAnsiTheme="minorHAnsi" w:cstheme="minorHAnsi"/>
          <w:b/>
          <w:sz w:val="23"/>
          <w:szCs w:val="23"/>
          <w:u w:val="single"/>
          <w:lang w:val="en-NZ"/>
        </w:rPr>
      </w:pPr>
    </w:p>
    <w:p w14:paraId="493D2821" w14:textId="77777777" w:rsidR="00325174" w:rsidRDefault="00325174" w:rsidP="00182542">
      <w:pPr>
        <w:rPr>
          <w:rFonts w:asciiTheme="minorHAnsi" w:hAnsiTheme="minorHAnsi" w:cstheme="minorHAnsi"/>
          <w:b/>
          <w:sz w:val="23"/>
          <w:szCs w:val="23"/>
          <w:u w:val="single"/>
          <w:lang w:val="en-NZ"/>
        </w:rPr>
      </w:pPr>
    </w:p>
    <w:p w14:paraId="4A395793" w14:textId="77777777" w:rsidR="00325174" w:rsidRDefault="00325174" w:rsidP="00182542">
      <w:pPr>
        <w:rPr>
          <w:rFonts w:asciiTheme="minorHAnsi" w:hAnsiTheme="minorHAnsi" w:cstheme="minorHAnsi"/>
          <w:b/>
          <w:sz w:val="23"/>
          <w:szCs w:val="23"/>
          <w:u w:val="single"/>
          <w:lang w:val="en-NZ"/>
        </w:rPr>
      </w:pPr>
    </w:p>
    <w:p w14:paraId="14E17739" w14:textId="77777777" w:rsidR="00325174" w:rsidRPr="00A233E5" w:rsidRDefault="00325174" w:rsidP="00182542">
      <w:pPr>
        <w:rPr>
          <w:rFonts w:asciiTheme="minorHAnsi" w:hAnsiTheme="minorHAnsi" w:cstheme="minorHAnsi"/>
          <w:b/>
          <w:sz w:val="23"/>
          <w:szCs w:val="23"/>
          <w:u w:val="single"/>
          <w:lang w:val="en-NZ"/>
        </w:rPr>
      </w:pPr>
    </w:p>
    <w:p w14:paraId="28A790DD" w14:textId="0165CE35" w:rsidR="0040430E" w:rsidRDefault="0040430E" w:rsidP="0040430E">
      <w:pPr>
        <w:rPr>
          <w:rFonts w:asciiTheme="minorHAnsi" w:hAnsiTheme="minorHAnsi" w:cstheme="minorHAnsi"/>
          <w:b/>
          <w:sz w:val="23"/>
          <w:szCs w:val="23"/>
          <w:u w:val="single"/>
          <w:lang w:val="en-NZ"/>
        </w:rPr>
      </w:pPr>
      <w:r w:rsidRPr="00A233E5">
        <w:rPr>
          <w:rFonts w:asciiTheme="minorHAnsi" w:hAnsiTheme="minorHAnsi" w:cstheme="minorHAnsi"/>
          <w:b/>
          <w:sz w:val="23"/>
          <w:szCs w:val="23"/>
          <w:u w:val="single"/>
          <w:lang w:val="en-NZ"/>
        </w:rPr>
        <w:t>STOPPING AND AFTER USE</w:t>
      </w:r>
      <w:r w:rsidR="00940030">
        <w:rPr>
          <w:rFonts w:asciiTheme="minorHAnsi" w:hAnsiTheme="minorHAnsi" w:cstheme="minorHAnsi"/>
          <w:b/>
          <w:sz w:val="23"/>
          <w:szCs w:val="23"/>
          <w:u w:val="single"/>
          <w:lang w:val="en-NZ"/>
        </w:rPr>
        <w:t>:</w:t>
      </w:r>
    </w:p>
    <w:p w14:paraId="730E4BBF" w14:textId="77777777" w:rsidR="00940030" w:rsidRPr="00A233E5" w:rsidRDefault="00940030" w:rsidP="0040430E">
      <w:pPr>
        <w:rPr>
          <w:rFonts w:asciiTheme="minorHAnsi" w:hAnsiTheme="minorHAnsi" w:cstheme="minorHAnsi"/>
          <w:b/>
          <w:sz w:val="23"/>
          <w:szCs w:val="23"/>
          <w:u w:val="single"/>
          <w:lang w:val="en-NZ"/>
        </w:rPr>
      </w:pPr>
    </w:p>
    <w:p w14:paraId="3F6D28E1" w14:textId="446DC18A" w:rsidR="00A233E5" w:rsidRPr="00940030" w:rsidRDefault="0064102A" w:rsidP="00940030">
      <w:pPr>
        <w:pStyle w:val="ListParagraph"/>
        <w:numPr>
          <w:ilvl w:val="0"/>
          <w:numId w:val="21"/>
        </w:numPr>
        <w:rPr>
          <w:rFonts w:asciiTheme="minorHAnsi" w:hAnsiTheme="minorHAnsi" w:cstheme="minorHAnsi"/>
          <w:sz w:val="23"/>
          <w:szCs w:val="23"/>
          <w:lang w:val="en-NZ"/>
        </w:rPr>
      </w:pPr>
      <w:r w:rsidRPr="00940030">
        <w:rPr>
          <w:rFonts w:asciiTheme="minorHAnsi" w:hAnsiTheme="minorHAnsi" w:cstheme="minorHAnsi"/>
          <w:sz w:val="23"/>
          <w:szCs w:val="23"/>
          <w:lang w:val="en-NZ"/>
        </w:rPr>
        <w:t>Move throttle control to</w:t>
      </w:r>
      <w:r w:rsidR="00502269" w:rsidRPr="00940030">
        <w:rPr>
          <w:rFonts w:asciiTheme="minorHAnsi" w:hAnsiTheme="minorHAnsi" w:cstheme="minorHAnsi"/>
          <w:sz w:val="23"/>
          <w:szCs w:val="23"/>
          <w:lang w:val="en-NZ"/>
        </w:rPr>
        <w:t xml:space="preserve"> idle</w:t>
      </w:r>
      <w:r w:rsidR="00940030">
        <w:rPr>
          <w:rFonts w:asciiTheme="minorHAnsi" w:hAnsiTheme="minorHAnsi" w:cstheme="minorHAnsi"/>
          <w:sz w:val="23"/>
          <w:szCs w:val="23"/>
          <w:lang w:val="en-NZ"/>
        </w:rPr>
        <w:t>.</w:t>
      </w:r>
    </w:p>
    <w:p w14:paraId="200F5198" w14:textId="41315748" w:rsidR="0064102A" w:rsidRPr="00BC23A6" w:rsidRDefault="00502269" w:rsidP="00BC23A6">
      <w:pPr>
        <w:pStyle w:val="ListParagraph"/>
        <w:numPr>
          <w:ilvl w:val="0"/>
          <w:numId w:val="21"/>
        </w:numPr>
        <w:rPr>
          <w:rFonts w:asciiTheme="minorHAnsi" w:hAnsiTheme="minorHAnsi" w:cstheme="minorHAnsi"/>
          <w:sz w:val="23"/>
          <w:szCs w:val="23"/>
          <w:lang w:val="en-NZ"/>
        </w:rPr>
      </w:pPr>
      <w:r w:rsidRPr="00940030">
        <w:rPr>
          <w:rFonts w:asciiTheme="minorHAnsi" w:hAnsiTheme="minorHAnsi" w:cstheme="minorHAnsi"/>
          <w:sz w:val="23"/>
          <w:szCs w:val="23"/>
          <w:lang w:val="en-NZ"/>
        </w:rPr>
        <w:t>Release safety lever</w:t>
      </w:r>
      <w:r w:rsidR="00940030" w:rsidRPr="00940030">
        <w:rPr>
          <w:rFonts w:asciiTheme="minorHAnsi" w:hAnsiTheme="minorHAnsi" w:cstheme="minorHAnsi"/>
          <w:sz w:val="23"/>
          <w:szCs w:val="23"/>
          <w:lang w:val="en-NZ"/>
        </w:rPr>
        <w:t>.</w:t>
      </w:r>
    </w:p>
    <w:p w14:paraId="06B9FFAD" w14:textId="2EC390C5" w:rsidR="0064102A" w:rsidRPr="00940030" w:rsidRDefault="0064102A" w:rsidP="00940030">
      <w:pPr>
        <w:pStyle w:val="ListParagraph"/>
        <w:numPr>
          <w:ilvl w:val="0"/>
          <w:numId w:val="21"/>
        </w:numPr>
        <w:rPr>
          <w:rFonts w:asciiTheme="minorHAnsi" w:hAnsiTheme="minorHAnsi" w:cstheme="minorHAnsi"/>
          <w:sz w:val="23"/>
          <w:szCs w:val="23"/>
          <w:lang w:val="en-NZ"/>
        </w:rPr>
      </w:pPr>
      <w:r w:rsidRPr="00940030">
        <w:rPr>
          <w:rFonts w:asciiTheme="minorHAnsi" w:hAnsiTheme="minorHAnsi" w:cstheme="minorHAnsi"/>
          <w:sz w:val="23"/>
          <w:szCs w:val="23"/>
          <w:lang w:val="en-NZ"/>
        </w:rPr>
        <w:t>Remove catcher</w:t>
      </w:r>
      <w:r w:rsidR="00940030">
        <w:rPr>
          <w:rFonts w:asciiTheme="minorHAnsi" w:hAnsiTheme="minorHAnsi" w:cstheme="minorHAnsi"/>
          <w:sz w:val="23"/>
          <w:szCs w:val="23"/>
          <w:lang w:val="en-NZ"/>
        </w:rPr>
        <w:t>.</w:t>
      </w:r>
    </w:p>
    <w:p w14:paraId="28923FF4" w14:textId="1F95B3E7" w:rsidR="0064102A" w:rsidRPr="00940030" w:rsidRDefault="0064102A" w:rsidP="00940030">
      <w:pPr>
        <w:pStyle w:val="ListParagraph"/>
        <w:numPr>
          <w:ilvl w:val="0"/>
          <w:numId w:val="21"/>
        </w:numPr>
        <w:rPr>
          <w:rFonts w:asciiTheme="minorHAnsi" w:hAnsiTheme="minorHAnsi" w:cstheme="minorHAnsi"/>
          <w:sz w:val="23"/>
          <w:szCs w:val="23"/>
          <w:lang w:val="en-NZ"/>
        </w:rPr>
      </w:pPr>
      <w:r w:rsidRPr="00940030">
        <w:rPr>
          <w:rFonts w:asciiTheme="minorHAnsi" w:hAnsiTheme="minorHAnsi" w:cstheme="minorHAnsi"/>
          <w:sz w:val="23"/>
          <w:szCs w:val="23"/>
          <w:lang w:val="en-NZ"/>
        </w:rPr>
        <w:t>Allow to cool down</w:t>
      </w:r>
      <w:r w:rsidR="00940030">
        <w:rPr>
          <w:rFonts w:asciiTheme="minorHAnsi" w:hAnsiTheme="minorHAnsi" w:cstheme="minorHAnsi"/>
          <w:sz w:val="23"/>
          <w:szCs w:val="23"/>
          <w:lang w:val="en-NZ"/>
        </w:rPr>
        <w:t>.</w:t>
      </w:r>
    </w:p>
    <w:p w14:paraId="0DAC3EA6" w14:textId="4D2372B1" w:rsidR="00E93229" w:rsidRPr="00940030" w:rsidRDefault="0064102A" w:rsidP="00940030">
      <w:pPr>
        <w:pStyle w:val="ListParagraph"/>
        <w:numPr>
          <w:ilvl w:val="0"/>
          <w:numId w:val="21"/>
        </w:numPr>
        <w:rPr>
          <w:rFonts w:asciiTheme="minorHAnsi" w:hAnsiTheme="minorHAnsi" w:cstheme="minorHAnsi"/>
          <w:sz w:val="23"/>
          <w:szCs w:val="23"/>
          <w:lang w:val="en-NZ"/>
        </w:rPr>
      </w:pPr>
      <w:r w:rsidRPr="00940030">
        <w:rPr>
          <w:rFonts w:asciiTheme="minorHAnsi" w:hAnsiTheme="minorHAnsi" w:cstheme="minorHAnsi"/>
          <w:sz w:val="23"/>
          <w:szCs w:val="23"/>
          <w:lang w:val="en-NZ"/>
        </w:rPr>
        <w:t>Remove bulk of clippings from under carriage and catcher</w:t>
      </w:r>
      <w:r w:rsidR="00940030">
        <w:rPr>
          <w:rFonts w:asciiTheme="minorHAnsi" w:hAnsiTheme="minorHAnsi" w:cstheme="minorHAnsi"/>
          <w:sz w:val="23"/>
          <w:szCs w:val="23"/>
          <w:lang w:val="en-NZ"/>
        </w:rPr>
        <w:t>.</w:t>
      </w:r>
    </w:p>
    <w:p w14:paraId="23EC12F7" w14:textId="77777777" w:rsidR="00A233E5" w:rsidRPr="00A233E5" w:rsidRDefault="00A233E5" w:rsidP="007A41F2">
      <w:pPr>
        <w:rPr>
          <w:rFonts w:asciiTheme="minorHAnsi" w:hAnsiTheme="minorHAnsi" w:cstheme="minorHAnsi"/>
          <w:sz w:val="23"/>
          <w:szCs w:val="23"/>
          <w:lang w:val="en-NZ"/>
        </w:rPr>
      </w:pPr>
    </w:p>
    <w:p w14:paraId="32A04B19" w14:textId="728C90E1" w:rsidR="007A41F2" w:rsidRDefault="007A41F2" w:rsidP="007A41F2">
      <w:pPr>
        <w:rPr>
          <w:rFonts w:asciiTheme="minorHAnsi" w:hAnsiTheme="minorHAnsi" w:cstheme="minorHAnsi"/>
          <w:b/>
          <w:sz w:val="23"/>
          <w:szCs w:val="23"/>
          <w:u w:val="single"/>
          <w:lang w:val="en-NZ"/>
        </w:rPr>
      </w:pPr>
      <w:r w:rsidRPr="00A233E5">
        <w:rPr>
          <w:rFonts w:asciiTheme="minorHAnsi" w:hAnsiTheme="minorHAnsi" w:cstheme="minorHAnsi"/>
          <w:b/>
          <w:sz w:val="23"/>
          <w:szCs w:val="23"/>
          <w:u w:val="single"/>
          <w:lang w:val="en-NZ"/>
        </w:rPr>
        <w:t>SAFETY PRECAUTIONS</w:t>
      </w:r>
      <w:r w:rsidR="00D17172">
        <w:rPr>
          <w:rFonts w:asciiTheme="minorHAnsi" w:hAnsiTheme="minorHAnsi" w:cstheme="minorHAnsi"/>
          <w:b/>
          <w:sz w:val="23"/>
          <w:szCs w:val="23"/>
          <w:u w:val="single"/>
          <w:lang w:val="en-NZ"/>
        </w:rPr>
        <w:t>:</w:t>
      </w:r>
    </w:p>
    <w:p w14:paraId="0E4E9957" w14:textId="77777777" w:rsidR="00D17172" w:rsidRDefault="00D17172" w:rsidP="007A41F2">
      <w:pPr>
        <w:rPr>
          <w:rFonts w:asciiTheme="minorHAnsi" w:hAnsiTheme="minorHAnsi" w:cstheme="minorHAnsi"/>
          <w:b/>
          <w:sz w:val="23"/>
          <w:szCs w:val="23"/>
          <w:u w:val="single"/>
          <w:lang w:val="en-NZ"/>
        </w:rPr>
      </w:pPr>
    </w:p>
    <w:p w14:paraId="4A6DCEDB" w14:textId="772951A5" w:rsidR="009D42AE" w:rsidRPr="00D17172" w:rsidRDefault="009D42AE" w:rsidP="00D17172">
      <w:pPr>
        <w:pStyle w:val="ListParagraph"/>
        <w:numPr>
          <w:ilvl w:val="0"/>
          <w:numId w:val="22"/>
        </w:numPr>
        <w:rPr>
          <w:rFonts w:asciiTheme="minorHAnsi" w:hAnsiTheme="minorHAnsi" w:cstheme="minorHAnsi"/>
          <w:sz w:val="23"/>
          <w:szCs w:val="23"/>
          <w:lang w:val="en-NZ"/>
        </w:rPr>
      </w:pPr>
      <w:r w:rsidRPr="00D17172">
        <w:rPr>
          <w:rFonts w:asciiTheme="minorHAnsi" w:hAnsiTheme="minorHAnsi" w:cstheme="minorHAnsi"/>
          <w:sz w:val="23"/>
          <w:szCs w:val="23"/>
          <w:lang w:val="en-NZ"/>
        </w:rPr>
        <w:t>Keep children away</w:t>
      </w:r>
      <w:r w:rsidR="00D17172">
        <w:rPr>
          <w:rFonts w:asciiTheme="minorHAnsi" w:hAnsiTheme="minorHAnsi" w:cstheme="minorHAnsi"/>
          <w:sz w:val="23"/>
          <w:szCs w:val="23"/>
          <w:lang w:val="en-NZ"/>
        </w:rPr>
        <w:t>.</w:t>
      </w:r>
    </w:p>
    <w:p w14:paraId="71A57A0D" w14:textId="072E1A8F" w:rsidR="00E577E0" w:rsidRPr="00D17172" w:rsidRDefault="00E577E0" w:rsidP="00D17172">
      <w:pPr>
        <w:pStyle w:val="ListParagraph"/>
        <w:numPr>
          <w:ilvl w:val="0"/>
          <w:numId w:val="22"/>
        </w:numPr>
        <w:rPr>
          <w:rFonts w:asciiTheme="minorHAnsi" w:hAnsiTheme="minorHAnsi" w:cstheme="minorHAnsi"/>
          <w:sz w:val="23"/>
          <w:szCs w:val="23"/>
          <w:lang w:val="en-NZ"/>
        </w:rPr>
      </w:pPr>
      <w:r w:rsidRPr="00D17172">
        <w:rPr>
          <w:rFonts w:asciiTheme="minorHAnsi" w:hAnsiTheme="minorHAnsi" w:cstheme="minorHAnsi"/>
          <w:sz w:val="23"/>
          <w:szCs w:val="23"/>
          <w:lang w:val="en-NZ"/>
        </w:rPr>
        <w:t>Do not empty catcher while motor is running</w:t>
      </w:r>
      <w:r w:rsidR="00D17172">
        <w:rPr>
          <w:rFonts w:asciiTheme="minorHAnsi" w:hAnsiTheme="minorHAnsi" w:cstheme="minorHAnsi"/>
          <w:sz w:val="23"/>
          <w:szCs w:val="23"/>
          <w:lang w:val="en-NZ"/>
        </w:rPr>
        <w:t>.</w:t>
      </w:r>
    </w:p>
    <w:p w14:paraId="74484466" w14:textId="4C59AF26" w:rsidR="00325174" w:rsidRPr="00D17172" w:rsidRDefault="00325174" w:rsidP="00D17172">
      <w:pPr>
        <w:pStyle w:val="ListParagraph"/>
        <w:numPr>
          <w:ilvl w:val="0"/>
          <w:numId w:val="22"/>
        </w:numPr>
        <w:rPr>
          <w:rFonts w:asciiTheme="minorHAnsi" w:hAnsiTheme="minorHAnsi" w:cstheme="minorHAnsi"/>
          <w:sz w:val="23"/>
          <w:szCs w:val="23"/>
          <w:lang w:val="en-NZ"/>
        </w:rPr>
      </w:pPr>
      <w:r w:rsidRPr="00D17172">
        <w:rPr>
          <w:rFonts w:asciiTheme="minorHAnsi" w:hAnsiTheme="minorHAnsi" w:cstheme="minorHAnsi"/>
          <w:sz w:val="23"/>
          <w:szCs w:val="23"/>
          <w:lang w:val="en-NZ"/>
        </w:rPr>
        <w:t>Do not clean out grass with hands while engine is running</w:t>
      </w:r>
      <w:r w:rsidR="00D17172">
        <w:rPr>
          <w:rFonts w:asciiTheme="minorHAnsi" w:hAnsiTheme="minorHAnsi" w:cstheme="minorHAnsi"/>
          <w:sz w:val="23"/>
          <w:szCs w:val="23"/>
          <w:lang w:val="en-NZ"/>
        </w:rPr>
        <w:t>.</w:t>
      </w:r>
    </w:p>
    <w:p w14:paraId="1374EAAE" w14:textId="342413D1" w:rsidR="00325174" w:rsidRPr="00D17172" w:rsidRDefault="00325174" w:rsidP="00D17172">
      <w:pPr>
        <w:pStyle w:val="ListParagraph"/>
        <w:numPr>
          <w:ilvl w:val="0"/>
          <w:numId w:val="22"/>
        </w:numPr>
        <w:rPr>
          <w:rFonts w:asciiTheme="minorHAnsi" w:hAnsiTheme="minorHAnsi" w:cstheme="minorHAnsi"/>
          <w:sz w:val="23"/>
          <w:szCs w:val="23"/>
          <w:lang w:val="en-NZ"/>
        </w:rPr>
      </w:pPr>
      <w:r w:rsidRPr="00D17172">
        <w:rPr>
          <w:rFonts w:asciiTheme="minorHAnsi" w:hAnsiTheme="minorHAnsi" w:cstheme="minorHAnsi"/>
          <w:sz w:val="23"/>
          <w:szCs w:val="23"/>
          <w:lang w:val="en-NZ"/>
        </w:rPr>
        <w:t>Keep hands and feet clear of mower</w:t>
      </w:r>
      <w:r w:rsidR="00D17172">
        <w:rPr>
          <w:rFonts w:asciiTheme="minorHAnsi" w:hAnsiTheme="minorHAnsi" w:cstheme="minorHAnsi"/>
          <w:sz w:val="23"/>
          <w:szCs w:val="23"/>
          <w:lang w:val="en-NZ"/>
        </w:rPr>
        <w:t>.</w:t>
      </w:r>
    </w:p>
    <w:p w14:paraId="2F10757F" w14:textId="52BC3523" w:rsidR="001A56AD" w:rsidRPr="00730D53" w:rsidRDefault="001A56AD" w:rsidP="00182542">
      <w:pPr>
        <w:rPr>
          <w:rFonts w:asciiTheme="minorHAnsi" w:hAnsiTheme="minorHAnsi" w:cstheme="minorHAnsi"/>
          <w:b/>
          <w:sz w:val="23"/>
          <w:szCs w:val="23"/>
          <w:u w:val="single"/>
          <w:lang w:val="en-NZ"/>
        </w:rPr>
      </w:pPr>
      <w:bookmarkStart w:id="1" w:name="_Hlk118880288"/>
    </w:p>
    <w:bookmarkEnd w:id="1"/>
    <w:p w14:paraId="25784C46" w14:textId="77777777" w:rsidR="00A233E5" w:rsidRPr="00A233E5" w:rsidRDefault="00A233E5" w:rsidP="00182542">
      <w:pPr>
        <w:rPr>
          <w:rFonts w:asciiTheme="minorHAnsi" w:hAnsiTheme="minorHAnsi" w:cstheme="minorHAnsi"/>
          <w:b/>
          <w:sz w:val="23"/>
          <w:szCs w:val="23"/>
          <w:u w:val="single"/>
          <w:lang w:val="en-NZ"/>
        </w:rPr>
      </w:pPr>
    </w:p>
    <w:p w14:paraId="1312E9AE" w14:textId="71F4265A" w:rsidR="002C1599" w:rsidRPr="00A233E5" w:rsidRDefault="00285EDA" w:rsidP="00182542">
      <w:pPr>
        <w:rPr>
          <w:rFonts w:asciiTheme="minorHAnsi" w:hAnsiTheme="minorHAnsi" w:cstheme="minorHAnsi"/>
          <w:b/>
          <w:sz w:val="23"/>
          <w:szCs w:val="23"/>
          <w:u w:val="single"/>
          <w:lang w:val="en-NZ"/>
        </w:rPr>
      </w:pPr>
      <w:bookmarkStart w:id="2" w:name="_Hlk118880248"/>
      <w:r>
        <w:rPr>
          <w:rFonts w:asciiTheme="minorHAnsi" w:hAnsiTheme="minorHAnsi" w:cstheme="minorHAnsi"/>
          <w:b/>
          <w:noProof/>
          <w:sz w:val="23"/>
          <w:szCs w:val="23"/>
          <w:u w:val="single"/>
        </w:rPr>
        <w:drawing>
          <wp:anchor distT="0" distB="0" distL="114300" distR="114300" simplePos="0" relativeHeight="251670528" behindDoc="1" locked="0" layoutInCell="1" allowOverlap="1" wp14:anchorId="15A0D898" wp14:editId="55FCC527">
            <wp:simplePos x="0" y="0"/>
            <wp:positionH relativeFrom="column">
              <wp:posOffset>-52070</wp:posOffset>
            </wp:positionH>
            <wp:positionV relativeFrom="paragraph">
              <wp:posOffset>366395</wp:posOffset>
            </wp:positionV>
            <wp:extent cx="752475" cy="728980"/>
            <wp:effectExtent l="0" t="0" r="9525" b="0"/>
            <wp:wrapTight wrapText="bothSides">
              <wp:wrapPolygon edited="0">
                <wp:start x="0" y="0"/>
                <wp:lineTo x="0" y="20885"/>
                <wp:lineTo x="21327" y="20885"/>
                <wp:lineTo x="2132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ye Protection.PNG"/>
                    <pic:cNvPicPr/>
                  </pic:nvPicPr>
                  <pic:blipFill>
                    <a:blip r:embed="rId9">
                      <a:extLst>
                        <a:ext uri="{28A0092B-C50C-407E-A947-70E740481C1C}">
                          <a14:useLocalDpi xmlns:a14="http://schemas.microsoft.com/office/drawing/2010/main" val="0"/>
                        </a:ext>
                      </a:extLst>
                    </a:blip>
                    <a:stretch>
                      <a:fillRect/>
                    </a:stretch>
                  </pic:blipFill>
                  <pic:spPr>
                    <a:xfrm>
                      <a:off x="0" y="0"/>
                      <a:ext cx="752475" cy="728980"/>
                    </a:xfrm>
                    <a:prstGeom prst="rect">
                      <a:avLst/>
                    </a:prstGeom>
                  </pic:spPr>
                </pic:pic>
              </a:graphicData>
            </a:graphic>
            <wp14:sizeRelH relativeFrom="margin">
              <wp14:pctWidth>0</wp14:pctWidth>
            </wp14:sizeRelH>
            <wp14:sizeRelV relativeFrom="margin">
              <wp14:pctHeight>0</wp14:pctHeight>
            </wp14:sizeRelV>
          </wp:anchor>
        </w:drawing>
      </w:r>
      <w:r w:rsidR="00746DD7">
        <w:rPr>
          <w:rFonts w:asciiTheme="minorHAnsi" w:hAnsiTheme="minorHAnsi" w:cstheme="minorHAnsi"/>
          <w:b/>
          <w:noProof/>
          <w:sz w:val="23"/>
          <w:szCs w:val="23"/>
          <w:u w:val="single"/>
        </w:rPr>
        <w:drawing>
          <wp:anchor distT="0" distB="0" distL="114300" distR="114300" simplePos="0" relativeHeight="251675648" behindDoc="1" locked="0" layoutInCell="1" allowOverlap="1" wp14:anchorId="1B5263DD" wp14:editId="42CDC637">
            <wp:simplePos x="0" y="0"/>
            <wp:positionH relativeFrom="column">
              <wp:posOffset>1253490</wp:posOffset>
            </wp:positionH>
            <wp:positionV relativeFrom="paragraph">
              <wp:posOffset>367030</wp:posOffset>
            </wp:positionV>
            <wp:extent cx="630555" cy="721995"/>
            <wp:effectExtent l="0" t="0" r="0" b="1905"/>
            <wp:wrapTight wrapText="bothSides">
              <wp:wrapPolygon edited="0">
                <wp:start x="0" y="0"/>
                <wp:lineTo x="0" y="21087"/>
                <wp:lineTo x="20882" y="21087"/>
                <wp:lineTo x="20882"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earing Protection.PNG"/>
                    <pic:cNvPicPr/>
                  </pic:nvPicPr>
                  <pic:blipFill>
                    <a:blip r:embed="rId10">
                      <a:extLst>
                        <a:ext uri="{28A0092B-C50C-407E-A947-70E740481C1C}">
                          <a14:useLocalDpi xmlns:a14="http://schemas.microsoft.com/office/drawing/2010/main" val="0"/>
                        </a:ext>
                      </a:extLst>
                    </a:blip>
                    <a:stretch>
                      <a:fillRect/>
                    </a:stretch>
                  </pic:blipFill>
                  <pic:spPr>
                    <a:xfrm>
                      <a:off x="0" y="0"/>
                      <a:ext cx="630555" cy="721995"/>
                    </a:xfrm>
                    <a:prstGeom prst="rect">
                      <a:avLst/>
                    </a:prstGeom>
                  </pic:spPr>
                </pic:pic>
              </a:graphicData>
            </a:graphic>
          </wp:anchor>
        </w:drawing>
      </w:r>
      <w:r w:rsidR="00746DD7">
        <w:rPr>
          <w:rFonts w:asciiTheme="minorHAnsi" w:hAnsiTheme="minorHAnsi" w:cstheme="minorHAnsi"/>
          <w:b/>
          <w:noProof/>
          <w:sz w:val="23"/>
          <w:szCs w:val="23"/>
          <w:u w:val="single"/>
        </w:rPr>
        <w:drawing>
          <wp:anchor distT="0" distB="0" distL="114300" distR="114300" simplePos="0" relativeHeight="251671552" behindDoc="1" locked="0" layoutInCell="1" allowOverlap="1" wp14:anchorId="6B39F6E8" wp14:editId="5BFD554B">
            <wp:simplePos x="0" y="0"/>
            <wp:positionH relativeFrom="column">
              <wp:posOffset>602420</wp:posOffset>
            </wp:positionH>
            <wp:positionV relativeFrom="paragraph">
              <wp:posOffset>392479</wp:posOffset>
            </wp:positionV>
            <wp:extent cx="648970" cy="676275"/>
            <wp:effectExtent l="0" t="0" r="0" b="9525"/>
            <wp:wrapTight wrapText="bothSides">
              <wp:wrapPolygon edited="0">
                <wp:start x="0" y="0"/>
                <wp:lineTo x="0" y="21296"/>
                <wp:lineTo x="20924" y="21296"/>
                <wp:lineTo x="20924"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oot Protection.PNG"/>
                    <pic:cNvPicPr/>
                  </pic:nvPicPr>
                  <pic:blipFill>
                    <a:blip r:embed="rId11">
                      <a:extLst>
                        <a:ext uri="{28A0092B-C50C-407E-A947-70E740481C1C}">
                          <a14:useLocalDpi xmlns:a14="http://schemas.microsoft.com/office/drawing/2010/main" val="0"/>
                        </a:ext>
                      </a:extLst>
                    </a:blip>
                    <a:stretch>
                      <a:fillRect/>
                    </a:stretch>
                  </pic:blipFill>
                  <pic:spPr>
                    <a:xfrm>
                      <a:off x="0" y="0"/>
                      <a:ext cx="648970" cy="676275"/>
                    </a:xfrm>
                    <a:prstGeom prst="rect">
                      <a:avLst/>
                    </a:prstGeom>
                  </pic:spPr>
                </pic:pic>
              </a:graphicData>
            </a:graphic>
            <wp14:sizeRelH relativeFrom="page">
              <wp14:pctWidth>0</wp14:pctWidth>
            </wp14:sizeRelH>
            <wp14:sizeRelV relativeFrom="page">
              <wp14:pctHeight>0</wp14:pctHeight>
            </wp14:sizeRelV>
          </wp:anchor>
        </w:drawing>
      </w:r>
      <w:r w:rsidR="002C1599" w:rsidRPr="00A233E5">
        <w:rPr>
          <w:rFonts w:asciiTheme="minorHAnsi" w:hAnsiTheme="minorHAnsi" w:cstheme="minorHAnsi"/>
          <w:b/>
          <w:sz w:val="23"/>
          <w:szCs w:val="23"/>
          <w:u w:val="single"/>
          <w:lang w:val="en-NZ"/>
        </w:rPr>
        <w:t>REQUIRED SAFETY EQUIPMENT</w:t>
      </w:r>
      <w:bookmarkEnd w:id="2"/>
    </w:p>
    <w:sectPr w:rsidR="002C1599" w:rsidRPr="00A233E5" w:rsidSect="00F35034">
      <w:headerReference w:type="even" r:id="rId12"/>
      <w:headerReference w:type="default" r:id="rId13"/>
      <w:footerReference w:type="even" r:id="rId14"/>
      <w:footerReference w:type="default" r:id="rId15"/>
      <w:headerReference w:type="first" r:id="rId16"/>
      <w:footerReference w:type="first" r:id="rId17"/>
      <w:pgSz w:w="11906" w:h="16838"/>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28242" w14:textId="77777777" w:rsidR="00E62909" w:rsidRDefault="00E62909" w:rsidP="00526B1A">
      <w:r>
        <w:separator/>
      </w:r>
    </w:p>
  </w:endnote>
  <w:endnote w:type="continuationSeparator" w:id="0">
    <w:p w14:paraId="70B2621A" w14:textId="77777777" w:rsidR="00E62909" w:rsidRDefault="00E62909" w:rsidP="00526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88FD0" w14:textId="77777777" w:rsidR="001A3186" w:rsidRDefault="001A31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C2476" w14:textId="77777777" w:rsidR="00F35034" w:rsidRDefault="00F35034" w:rsidP="00F35034">
    <w:pPr>
      <w:jc w:val="center"/>
      <w:rPr>
        <w:rFonts w:asciiTheme="minorHAnsi" w:hAnsiTheme="minorHAnsi" w:cstheme="minorHAnsi"/>
        <w:b/>
        <w:lang w:val="en-NZ"/>
      </w:rPr>
    </w:pPr>
    <w:r w:rsidRPr="009C02B4">
      <w:rPr>
        <w:rFonts w:asciiTheme="minorHAnsi" w:hAnsiTheme="minorHAnsi" w:cstheme="minorHAnsi"/>
        <w:b/>
        <w:lang w:val="en-NZ"/>
      </w:rPr>
      <w:t>If you are collecting the equipment for someone else please make sure this sheet is given to them. If the equipment is being hired for commercial use it should be given to the site supervisor to ensure it is available to all users.</w:t>
    </w:r>
  </w:p>
  <w:p w14:paraId="081F930B" w14:textId="77777777" w:rsidR="00F35034" w:rsidRPr="009C02B4" w:rsidRDefault="00F35034" w:rsidP="00F35034">
    <w:pPr>
      <w:jc w:val="center"/>
      <w:rPr>
        <w:rFonts w:asciiTheme="minorHAnsi" w:hAnsiTheme="minorHAnsi" w:cstheme="minorHAnsi"/>
        <w:b/>
        <w:sz w:val="22"/>
        <w:lang w:val="en-NZ"/>
      </w:rPr>
    </w:pPr>
    <w:r>
      <w:rPr>
        <w:rFonts w:asciiTheme="minorHAnsi" w:hAnsiTheme="minorHAnsi" w:cstheme="minorHAnsi"/>
        <w:b/>
        <w:lang w:val="en-NZ"/>
      </w:rPr>
      <w:t>Harrison’s Hiremaster Feilding – 106 South Street – 06 323 5140</w:t>
    </w:r>
  </w:p>
  <w:p w14:paraId="1BB9CD13" w14:textId="77777777" w:rsidR="008A78C8" w:rsidRDefault="008A78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9AAD0" w14:textId="77777777" w:rsidR="001A3186" w:rsidRDefault="001A31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EF140" w14:textId="77777777" w:rsidR="00E62909" w:rsidRDefault="00E62909" w:rsidP="00526B1A">
      <w:r>
        <w:separator/>
      </w:r>
    </w:p>
  </w:footnote>
  <w:footnote w:type="continuationSeparator" w:id="0">
    <w:p w14:paraId="01E8E208" w14:textId="77777777" w:rsidR="00E62909" w:rsidRDefault="00E62909" w:rsidP="00526B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0DC88" w14:textId="77777777" w:rsidR="001A3186" w:rsidRDefault="001A31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315"/>
      <w:gridCol w:w="4701"/>
    </w:tblGrid>
    <w:tr w:rsidR="00E13DC4" w14:paraId="71CCF143" w14:textId="77777777" w:rsidTr="00325174">
      <w:tc>
        <w:tcPr>
          <w:tcW w:w="4315" w:type="dxa"/>
        </w:tcPr>
        <w:p w14:paraId="67657894" w14:textId="77777777" w:rsidR="000601D7" w:rsidRDefault="00B65446" w:rsidP="00526B1A">
          <w:pPr>
            <w:pStyle w:val="Header"/>
            <w:rPr>
              <w:rFonts w:asciiTheme="minorHAnsi" w:hAnsiTheme="minorHAnsi" w:cs="Arial"/>
              <w:sz w:val="18"/>
              <w:szCs w:val="18"/>
            </w:rPr>
          </w:pPr>
          <w:r>
            <w:rPr>
              <w:rFonts w:asciiTheme="minorHAnsi" w:hAnsiTheme="minorHAnsi" w:cs="Arial"/>
              <w:sz w:val="18"/>
              <w:szCs w:val="18"/>
            </w:rPr>
            <w:t>Standard Operating P</w:t>
          </w:r>
          <w:r w:rsidR="000601D7">
            <w:rPr>
              <w:rFonts w:asciiTheme="minorHAnsi" w:hAnsiTheme="minorHAnsi" w:cs="Arial"/>
              <w:sz w:val="18"/>
              <w:szCs w:val="18"/>
            </w:rPr>
            <w:t>rocedure</w:t>
          </w:r>
        </w:p>
        <w:p w14:paraId="3ACFA274" w14:textId="77777777" w:rsidR="0036204C" w:rsidRPr="0036204C" w:rsidRDefault="000147B4" w:rsidP="00526B1A">
          <w:pPr>
            <w:pStyle w:val="Header"/>
            <w:rPr>
              <w:rFonts w:asciiTheme="minorHAnsi" w:hAnsiTheme="minorHAnsi" w:cs="Arial"/>
              <w:b/>
              <w:sz w:val="18"/>
              <w:szCs w:val="18"/>
            </w:rPr>
          </w:pPr>
          <w:r>
            <w:rPr>
              <w:rFonts w:asciiTheme="minorHAnsi" w:hAnsiTheme="minorHAnsi" w:cs="Arial"/>
              <w:b/>
              <w:sz w:val="18"/>
              <w:szCs w:val="18"/>
            </w:rPr>
            <w:t xml:space="preserve">DOMESTIC </w:t>
          </w:r>
          <w:r w:rsidR="006D0A4C">
            <w:rPr>
              <w:rFonts w:asciiTheme="minorHAnsi" w:hAnsiTheme="minorHAnsi" w:cs="Arial"/>
              <w:b/>
              <w:sz w:val="18"/>
              <w:szCs w:val="18"/>
            </w:rPr>
            <w:t>MOTOR</w:t>
          </w:r>
          <w:r>
            <w:rPr>
              <w:rFonts w:asciiTheme="minorHAnsi" w:hAnsiTheme="minorHAnsi" w:cs="Arial"/>
              <w:b/>
              <w:sz w:val="18"/>
              <w:szCs w:val="18"/>
            </w:rPr>
            <w:t xml:space="preserve"> MOWER</w:t>
          </w:r>
        </w:p>
        <w:p w14:paraId="4A980A11" w14:textId="17E232E4" w:rsidR="00E13DC4" w:rsidRPr="007D6A8E" w:rsidRDefault="00A304EC" w:rsidP="00526B1A">
          <w:pPr>
            <w:pStyle w:val="Header"/>
            <w:rPr>
              <w:rFonts w:asciiTheme="minorHAnsi" w:hAnsiTheme="minorHAnsi" w:cs="Arial"/>
              <w:noProof/>
              <w:sz w:val="18"/>
              <w:szCs w:val="18"/>
              <w:lang w:eastAsia="en-NZ"/>
            </w:rPr>
          </w:pPr>
          <w:r>
            <w:rPr>
              <w:rFonts w:asciiTheme="minorHAnsi" w:hAnsiTheme="minorHAnsi" w:cs="Arial"/>
              <w:noProof/>
              <w:sz w:val="18"/>
              <w:szCs w:val="18"/>
              <w:lang w:eastAsia="en-NZ"/>
            </w:rPr>
            <w:t xml:space="preserve">Version </w:t>
          </w:r>
          <w:r w:rsidR="001A3186">
            <w:rPr>
              <w:rFonts w:asciiTheme="minorHAnsi" w:hAnsiTheme="minorHAnsi" w:cs="Arial"/>
              <w:noProof/>
              <w:sz w:val="18"/>
              <w:szCs w:val="18"/>
              <w:lang w:eastAsia="en-NZ"/>
            </w:rPr>
            <w:t>1</w:t>
          </w:r>
          <w:r w:rsidR="00E13DC4" w:rsidRPr="007D6A8E">
            <w:rPr>
              <w:rFonts w:asciiTheme="minorHAnsi" w:hAnsiTheme="minorHAnsi" w:cs="Arial"/>
              <w:noProof/>
              <w:sz w:val="18"/>
              <w:szCs w:val="18"/>
              <w:lang w:eastAsia="en-NZ"/>
            </w:rPr>
            <w:t xml:space="preserve">   </w:t>
          </w:r>
        </w:p>
        <w:p w14:paraId="45C7046B" w14:textId="77777777" w:rsidR="00E13DC4" w:rsidRPr="003C2EA8" w:rsidRDefault="00E13DC4" w:rsidP="0036204C">
          <w:pPr>
            <w:rPr>
              <w:rFonts w:ascii="Arial" w:hAnsi="Arial" w:cs="Arial"/>
            </w:rPr>
          </w:pPr>
          <w:r w:rsidRPr="007D6A8E">
            <w:rPr>
              <w:rFonts w:asciiTheme="minorHAnsi" w:hAnsiTheme="minorHAnsi" w:cs="Arial"/>
              <w:noProof/>
              <w:sz w:val="18"/>
              <w:szCs w:val="18"/>
              <w:lang w:eastAsia="en-NZ"/>
            </w:rPr>
            <w:t xml:space="preserve">Page </w:t>
          </w:r>
          <w:r w:rsidR="00CA5500" w:rsidRPr="007D6A8E">
            <w:rPr>
              <w:rFonts w:asciiTheme="minorHAnsi" w:hAnsiTheme="minorHAnsi" w:cs="Arial"/>
              <w:sz w:val="18"/>
              <w:szCs w:val="18"/>
            </w:rPr>
            <w:fldChar w:fldCharType="begin"/>
          </w:r>
          <w:r w:rsidRPr="007D6A8E">
            <w:rPr>
              <w:rFonts w:asciiTheme="minorHAnsi" w:hAnsiTheme="minorHAnsi" w:cs="Arial"/>
              <w:sz w:val="18"/>
              <w:szCs w:val="18"/>
            </w:rPr>
            <w:instrText xml:space="preserve"> PAGE </w:instrText>
          </w:r>
          <w:r w:rsidR="00CA5500" w:rsidRPr="007D6A8E">
            <w:rPr>
              <w:rFonts w:asciiTheme="minorHAnsi" w:hAnsiTheme="minorHAnsi" w:cs="Arial"/>
              <w:sz w:val="18"/>
              <w:szCs w:val="18"/>
            </w:rPr>
            <w:fldChar w:fldCharType="separate"/>
          </w:r>
          <w:r w:rsidR="006D0A4C">
            <w:rPr>
              <w:rFonts w:asciiTheme="minorHAnsi" w:hAnsiTheme="minorHAnsi" w:cs="Arial"/>
              <w:noProof/>
              <w:sz w:val="18"/>
              <w:szCs w:val="18"/>
            </w:rPr>
            <w:t>1</w:t>
          </w:r>
          <w:r w:rsidR="00CA5500" w:rsidRPr="007D6A8E">
            <w:rPr>
              <w:rFonts w:asciiTheme="minorHAnsi" w:hAnsiTheme="minorHAnsi" w:cs="Arial"/>
              <w:sz w:val="18"/>
              <w:szCs w:val="18"/>
            </w:rPr>
            <w:fldChar w:fldCharType="end"/>
          </w:r>
          <w:r w:rsidRPr="007D6A8E">
            <w:rPr>
              <w:rFonts w:asciiTheme="minorHAnsi" w:hAnsiTheme="minorHAnsi" w:cs="Arial"/>
              <w:sz w:val="18"/>
              <w:szCs w:val="18"/>
            </w:rPr>
            <w:t xml:space="preserve"> of </w:t>
          </w:r>
          <w:r w:rsidR="00CA5500" w:rsidRPr="007D6A8E">
            <w:rPr>
              <w:rFonts w:asciiTheme="minorHAnsi" w:hAnsiTheme="minorHAnsi" w:cs="Arial"/>
              <w:sz w:val="18"/>
              <w:szCs w:val="18"/>
            </w:rPr>
            <w:fldChar w:fldCharType="begin"/>
          </w:r>
          <w:r w:rsidRPr="007D6A8E">
            <w:rPr>
              <w:rFonts w:asciiTheme="minorHAnsi" w:hAnsiTheme="minorHAnsi" w:cs="Arial"/>
              <w:sz w:val="18"/>
              <w:szCs w:val="18"/>
            </w:rPr>
            <w:instrText xml:space="preserve"> NUMPAGES  </w:instrText>
          </w:r>
          <w:r w:rsidR="00CA5500" w:rsidRPr="007D6A8E">
            <w:rPr>
              <w:rFonts w:asciiTheme="minorHAnsi" w:hAnsiTheme="minorHAnsi" w:cs="Arial"/>
              <w:sz w:val="18"/>
              <w:szCs w:val="18"/>
            </w:rPr>
            <w:fldChar w:fldCharType="separate"/>
          </w:r>
          <w:r w:rsidR="006D0A4C">
            <w:rPr>
              <w:rFonts w:asciiTheme="minorHAnsi" w:hAnsiTheme="minorHAnsi" w:cs="Arial"/>
              <w:noProof/>
              <w:sz w:val="18"/>
              <w:szCs w:val="18"/>
            </w:rPr>
            <w:t>1</w:t>
          </w:r>
          <w:r w:rsidR="00CA5500" w:rsidRPr="007D6A8E">
            <w:rPr>
              <w:rFonts w:asciiTheme="minorHAnsi" w:hAnsiTheme="minorHAnsi" w:cs="Arial"/>
              <w:sz w:val="18"/>
              <w:szCs w:val="18"/>
            </w:rPr>
            <w:fldChar w:fldCharType="end"/>
          </w:r>
        </w:p>
      </w:tc>
      <w:tc>
        <w:tcPr>
          <w:tcW w:w="4701" w:type="dxa"/>
        </w:tcPr>
        <w:p w14:paraId="7F015954" w14:textId="250236A1" w:rsidR="007D6A8E" w:rsidRPr="003C2EA8" w:rsidRDefault="001A3186" w:rsidP="007D6A8E">
          <w:pPr>
            <w:pStyle w:val="Header"/>
            <w:jc w:val="center"/>
            <w:rPr>
              <w:rFonts w:ascii="Arial" w:hAnsi="Arial" w:cs="Arial"/>
            </w:rPr>
          </w:pPr>
          <w:r>
            <w:rPr>
              <w:noProof/>
            </w:rPr>
            <w:drawing>
              <wp:inline distT="0" distB="0" distL="0" distR="0" wp14:anchorId="60F67975" wp14:editId="6A9E5578">
                <wp:extent cx="1539875" cy="876935"/>
                <wp:effectExtent l="0" t="0" r="3175" b="0"/>
                <wp:docPr id="4231537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153757" name="Picture 1"/>
                        <pic:cNvPicPr>
                          <a:picLocks noChangeAspect="1"/>
                        </pic:cNvPicPr>
                      </pic:nvPicPr>
                      <pic:blipFill rotWithShape="1">
                        <a:blip r:embed="rId1">
                          <a:extLst>
                            <a:ext uri="{28A0092B-C50C-407E-A947-70E740481C1C}">
                              <a14:useLocalDpi xmlns:a14="http://schemas.microsoft.com/office/drawing/2010/main" val="0"/>
                            </a:ext>
                          </a:extLst>
                        </a:blip>
                        <a:srcRect l="37782" t="-1250" r="-727" b="1250"/>
                        <a:stretch/>
                      </pic:blipFill>
                      <pic:spPr bwMode="auto">
                        <a:xfrm>
                          <a:off x="0" y="0"/>
                          <a:ext cx="1539875" cy="876935"/>
                        </a:xfrm>
                        <a:prstGeom prst="rect">
                          <a:avLst/>
                        </a:prstGeom>
                        <a:noFill/>
                        <a:ln>
                          <a:noFill/>
                        </a:ln>
                      </pic:spPr>
                    </pic:pic>
                  </a:graphicData>
                </a:graphic>
              </wp:inline>
            </w:drawing>
          </w:r>
        </w:p>
      </w:tc>
    </w:tr>
  </w:tbl>
  <w:p w14:paraId="5E507A05" w14:textId="77777777" w:rsidR="00E13DC4" w:rsidRDefault="00E13DC4" w:rsidP="00526B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14678" w14:textId="77777777" w:rsidR="001A3186" w:rsidRDefault="001A31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666BD"/>
    <w:multiLevelType w:val="hybridMultilevel"/>
    <w:tmpl w:val="7EDC4EA8"/>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0E0043EE"/>
    <w:multiLevelType w:val="hybridMultilevel"/>
    <w:tmpl w:val="7EDC4EA8"/>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13670BA5"/>
    <w:multiLevelType w:val="hybridMultilevel"/>
    <w:tmpl w:val="81202F02"/>
    <w:lvl w:ilvl="0" w:tplc="14090001">
      <w:start w:val="1"/>
      <w:numFmt w:val="bullet"/>
      <w:lvlText w:val=""/>
      <w:lvlJc w:val="left"/>
      <w:pPr>
        <w:ind w:left="778" w:hanging="360"/>
      </w:pPr>
      <w:rPr>
        <w:rFonts w:ascii="Symbol" w:hAnsi="Symbol" w:hint="default"/>
      </w:rPr>
    </w:lvl>
    <w:lvl w:ilvl="1" w:tplc="14090003" w:tentative="1">
      <w:start w:val="1"/>
      <w:numFmt w:val="bullet"/>
      <w:lvlText w:val="o"/>
      <w:lvlJc w:val="left"/>
      <w:pPr>
        <w:ind w:left="1498" w:hanging="360"/>
      </w:pPr>
      <w:rPr>
        <w:rFonts w:ascii="Courier New" w:hAnsi="Courier New" w:cs="Courier New" w:hint="default"/>
      </w:rPr>
    </w:lvl>
    <w:lvl w:ilvl="2" w:tplc="14090005" w:tentative="1">
      <w:start w:val="1"/>
      <w:numFmt w:val="bullet"/>
      <w:lvlText w:val=""/>
      <w:lvlJc w:val="left"/>
      <w:pPr>
        <w:ind w:left="2218" w:hanging="360"/>
      </w:pPr>
      <w:rPr>
        <w:rFonts w:ascii="Wingdings" w:hAnsi="Wingdings" w:hint="default"/>
      </w:rPr>
    </w:lvl>
    <w:lvl w:ilvl="3" w:tplc="14090001" w:tentative="1">
      <w:start w:val="1"/>
      <w:numFmt w:val="bullet"/>
      <w:lvlText w:val=""/>
      <w:lvlJc w:val="left"/>
      <w:pPr>
        <w:ind w:left="2938" w:hanging="360"/>
      </w:pPr>
      <w:rPr>
        <w:rFonts w:ascii="Symbol" w:hAnsi="Symbol" w:hint="default"/>
      </w:rPr>
    </w:lvl>
    <w:lvl w:ilvl="4" w:tplc="14090003" w:tentative="1">
      <w:start w:val="1"/>
      <w:numFmt w:val="bullet"/>
      <w:lvlText w:val="o"/>
      <w:lvlJc w:val="left"/>
      <w:pPr>
        <w:ind w:left="3658" w:hanging="360"/>
      </w:pPr>
      <w:rPr>
        <w:rFonts w:ascii="Courier New" w:hAnsi="Courier New" w:cs="Courier New" w:hint="default"/>
      </w:rPr>
    </w:lvl>
    <w:lvl w:ilvl="5" w:tplc="14090005" w:tentative="1">
      <w:start w:val="1"/>
      <w:numFmt w:val="bullet"/>
      <w:lvlText w:val=""/>
      <w:lvlJc w:val="left"/>
      <w:pPr>
        <w:ind w:left="4378" w:hanging="360"/>
      </w:pPr>
      <w:rPr>
        <w:rFonts w:ascii="Wingdings" w:hAnsi="Wingdings" w:hint="default"/>
      </w:rPr>
    </w:lvl>
    <w:lvl w:ilvl="6" w:tplc="14090001" w:tentative="1">
      <w:start w:val="1"/>
      <w:numFmt w:val="bullet"/>
      <w:lvlText w:val=""/>
      <w:lvlJc w:val="left"/>
      <w:pPr>
        <w:ind w:left="5098" w:hanging="360"/>
      </w:pPr>
      <w:rPr>
        <w:rFonts w:ascii="Symbol" w:hAnsi="Symbol" w:hint="default"/>
      </w:rPr>
    </w:lvl>
    <w:lvl w:ilvl="7" w:tplc="14090003" w:tentative="1">
      <w:start w:val="1"/>
      <w:numFmt w:val="bullet"/>
      <w:lvlText w:val="o"/>
      <w:lvlJc w:val="left"/>
      <w:pPr>
        <w:ind w:left="5818" w:hanging="360"/>
      </w:pPr>
      <w:rPr>
        <w:rFonts w:ascii="Courier New" w:hAnsi="Courier New" w:cs="Courier New" w:hint="default"/>
      </w:rPr>
    </w:lvl>
    <w:lvl w:ilvl="8" w:tplc="14090005" w:tentative="1">
      <w:start w:val="1"/>
      <w:numFmt w:val="bullet"/>
      <w:lvlText w:val=""/>
      <w:lvlJc w:val="left"/>
      <w:pPr>
        <w:ind w:left="6538" w:hanging="360"/>
      </w:pPr>
      <w:rPr>
        <w:rFonts w:ascii="Wingdings" w:hAnsi="Wingdings" w:hint="default"/>
      </w:rPr>
    </w:lvl>
  </w:abstractNum>
  <w:abstractNum w:abstractNumId="3" w15:restartNumberingAfterBreak="0">
    <w:nsid w:val="13A96D3C"/>
    <w:multiLevelType w:val="hybridMultilevel"/>
    <w:tmpl w:val="B2A86E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254C0AD8"/>
    <w:multiLevelType w:val="hybridMultilevel"/>
    <w:tmpl w:val="A114F0B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262E712A"/>
    <w:multiLevelType w:val="hybridMultilevel"/>
    <w:tmpl w:val="9BC4234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271517F6"/>
    <w:multiLevelType w:val="hybridMultilevel"/>
    <w:tmpl w:val="F02C6DB8"/>
    <w:lvl w:ilvl="0" w:tplc="1409000F">
      <w:start w:val="1"/>
      <w:numFmt w:val="decimal"/>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7" w15:restartNumberingAfterBreak="0">
    <w:nsid w:val="278E20B1"/>
    <w:multiLevelType w:val="hybridMultilevel"/>
    <w:tmpl w:val="5BF6621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2BE76AA7"/>
    <w:multiLevelType w:val="hybridMultilevel"/>
    <w:tmpl w:val="6964859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2CB41E5B"/>
    <w:multiLevelType w:val="hybridMultilevel"/>
    <w:tmpl w:val="8564BE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E559E5"/>
    <w:multiLevelType w:val="hybridMultilevel"/>
    <w:tmpl w:val="BCC4536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393B3C3B"/>
    <w:multiLevelType w:val="hybridMultilevel"/>
    <w:tmpl w:val="DBF4AB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1D72CF"/>
    <w:multiLevelType w:val="hybridMultilevel"/>
    <w:tmpl w:val="621EAC7A"/>
    <w:lvl w:ilvl="0" w:tplc="B61AB82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542556"/>
    <w:multiLevelType w:val="hybridMultilevel"/>
    <w:tmpl w:val="8B98D378"/>
    <w:lvl w:ilvl="0" w:tplc="1409000F">
      <w:start w:val="1"/>
      <w:numFmt w:val="decimal"/>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4" w15:restartNumberingAfterBreak="0">
    <w:nsid w:val="4F2624F1"/>
    <w:multiLevelType w:val="hybridMultilevel"/>
    <w:tmpl w:val="43741E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6C2C1B"/>
    <w:multiLevelType w:val="hybridMultilevel"/>
    <w:tmpl w:val="7EDC4EA8"/>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50186546"/>
    <w:multiLevelType w:val="hybridMultilevel"/>
    <w:tmpl w:val="C2BC5F5C"/>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7" w15:restartNumberingAfterBreak="0">
    <w:nsid w:val="54FE663C"/>
    <w:multiLevelType w:val="hybridMultilevel"/>
    <w:tmpl w:val="0464E264"/>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BD3F4B"/>
    <w:multiLevelType w:val="hybridMultilevel"/>
    <w:tmpl w:val="A620C0C4"/>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9" w15:restartNumberingAfterBreak="0">
    <w:nsid w:val="699F44F8"/>
    <w:multiLevelType w:val="hybridMultilevel"/>
    <w:tmpl w:val="A114F0B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15:restartNumberingAfterBreak="0">
    <w:nsid w:val="6B057982"/>
    <w:multiLevelType w:val="hybridMultilevel"/>
    <w:tmpl w:val="CD1E8254"/>
    <w:lvl w:ilvl="0" w:tplc="A150F6E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3C1D68"/>
    <w:multiLevelType w:val="hybridMultilevel"/>
    <w:tmpl w:val="C0200AD2"/>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num w:numId="1" w16cid:durableId="183250479">
    <w:abstractNumId w:val="4"/>
  </w:num>
  <w:num w:numId="2" w16cid:durableId="1829786789">
    <w:abstractNumId w:val="19"/>
  </w:num>
  <w:num w:numId="3" w16cid:durableId="2096827407">
    <w:abstractNumId w:val="1"/>
  </w:num>
  <w:num w:numId="4" w16cid:durableId="1598057421">
    <w:abstractNumId w:val="0"/>
  </w:num>
  <w:num w:numId="5" w16cid:durableId="828205004">
    <w:abstractNumId w:val="13"/>
  </w:num>
  <w:num w:numId="6" w16cid:durableId="1636177179">
    <w:abstractNumId w:val="15"/>
  </w:num>
  <w:num w:numId="7" w16cid:durableId="442454977">
    <w:abstractNumId w:val="6"/>
  </w:num>
  <w:num w:numId="8" w16cid:durableId="303976285">
    <w:abstractNumId w:val="16"/>
  </w:num>
  <w:num w:numId="9" w16cid:durableId="376324373">
    <w:abstractNumId w:val="18"/>
  </w:num>
  <w:num w:numId="10" w16cid:durableId="2137916763">
    <w:abstractNumId w:val="21"/>
  </w:num>
  <w:num w:numId="11" w16cid:durableId="960263732">
    <w:abstractNumId w:val="12"/>
  </w:num>
  <w:num w:numId="12" w16cid:durableId="1254434396">
    <w:abstractNumId w:val="20"/>
  </w:num>
  <w:num w:numId="13" w16cid:durableId="1003163006">
    <w:abstractNumId w:val="14"/>
  </w:num>
  <w:num w:numId="14" w16cid:durableId="2027243359">
    <w:abstractNumId w:val="11"/>
  </w:num>
  <w:num w:numId="15" w16cid:durableId="1020660536">
    <w:abstractNumId w:val="17"/>
  </w:num>
  <w:num w:numId="16" w16cid:durableId="2142571767">
    <w:abstractNumId w:val="9"/>
  </w:num>
  <w:num w:numId="17" w16cid:durableId="1169826451">
    <w:abstractNumId w:val="3"/>
  </w:num>
  <w:num w:numId="18" w16cid:durableId="408309478">
    <w:abstractNumId w:val="5"/>
  </w:num>
  <w:num w:numId="19" w16cid:durableId="1440222812">
    <w:abstractNumId w:val="2"/>
  </w:num>
  <w:num w:numId="20" w16cid:durableId="1970822791">
    <w:abstractNumId w:val="7"/>
  </w:num>
  <w:num w:numId="21" w16cid:durableId="1105462646">
    <w:abstractNumId w:val="8"/>
  </w:num>
  <w:num w:numId="22" w16cid:durableId="9180598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embedSystemFonts/>
  <w:defaultTabStop w:val="720"/>
  <w:characterSpacingControl w:val="doNotCompress"/>
  <w:doNotValidateAgainstSchema/>
  <w:doNotDemarcateInvalidXml/>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6B1A"/>
    <w:rsid w:val="00000CFD"/>
    <w:rsid w:val="0000420D"/>
    <w:rsid w:val="000147B4"/>
    <w:rsid w:val="00017AF3"/>
    <w:rsid w:val="00022515"/>
    <w:rsid w:val="00022552"/>
    <w:rsid w:val="00030CAD"/>
    <w:rsid w:val="000425E8"/>
    <w:rsid w:val="00044CC6"/>
    <w:rsid w:val="000601D7"/>
    <w:rsid w:val="00070CFD"/>
    <w:rsid w:val="00070FCB"/>
    <w:rsid w:val="000A1DFF"/>
    <w:rsid w:val="000C5158"/>
    <w:rsid w:val="000E05CD"/>
    <w:rsid w:val="000E68EC"/>
    <w:rsid w:val="000F26CB"/>
    <w:rsid w:val="00122B4D"/>
    <w:rsid w:val="00123A4A"/>
    <w:rsid w:val="00124D50"/>
    <w:rsid w:val="00156B7F"/>
    <w:rsid w:val="00166030"/>
    <w:rsid w:val="0017127E"/>
    <w:rsid w:val="00174D4A"/>
    <w:rsid w:val="00182542"/>
    <w:rsid w:val="00182C3F"/>
    <w:rsid w:val="00183DE5"/>
    <w:rsid w:val="00194E50"/>
    <w:rsid w:val="001A01B8"/>
    <w:rsid w:val="001A0900"/>
    <w:rsid w:val="001A3186"/>
    <w:rsid w:val="001A56AD"/>
    <w:rsid w:val="001C5923"/>
    <w:rsid w:val="001E6EEF"/>
    <w:rsid w:val="001F4979"/>
    <w:rsid w:val="00211DBA"/>
    <w:rsid w:val="00216A83"/>
    <w:rsid w:val="00227E21"/>
    <w:rsid w:val="00234320"/>
    <w:rsid w:val="002443DC"/>
    <w:rsid w:val="002444CF"/>
    <w:rsid w:val="00255B4B"/>
    <w:rsid w:val="00257E0A"/>
    <w:rsid w:val="00267DC7"/>
    <w:rsid w:val="00275EFC"/>
    <w:rsid w:val="00285EDA"/>
    <w:rsid w:val="00287ABD"/>
    <w:rsid w:val="002925DB"/>
    <w:rsid w:val="00293411"/>
    <w:rsid w:val="002B77E9"/>
    <w:rsid w:val="002C1599"/>
    <w:rsid w:val="002D77A1"/>
    <w:rsid w:val="002E2909"/>
    <w:rsid w:val="002E41F9"/>
    <w:rsid w:val="002F09FD"/>
    <w:rsid w:val="003013A4"/>
    <w:rsid w:val="00301F62"/>
    <w:rsid w:val="00304298"/>
    <w:rsid w:val="00305D17"/>
    <w:rsid w:val="003106C9"/>
    <w:rsid w:val="00320061"/>
    <w:rsid w:val="003222D1"/>
    <w:rsid w:val="00325174"/>
    <w:rsid w:val="00350915"/>
    <w:rsid w:val="0036204C"/>
    <w:rsid w:val="00374CBD"/>
    <w:rsid w:val="00383273"/>
    <w:rsid w:val="003954C6"/>
    <w:rsid w:val="003977A3"/>
    <w:rsid w:val="003B46CE"/>
    <w:rsid w:val="003B4D35"/>
    <w:rsid w:val="003C2EA8"/>
    <w:rsid w:val="003C6226"/>
    <w:rsid w:val="003D0F4A"/>
    <w:rsid w:val="003D18F2"/>
    <w:rsid w:val="003D5242"/>
    <w:rsid w:val="0040430E"/>
    <w:rsid w:val="004077EA"/>
    <w:rsid w:val="00414C6A"/>
    <w:rsid w:val="00417F12"/>
    <w:rsid w:val="00424019"/>
    <w:rsid w:val="00424312"/>
    <w:rsid w:val="004360E6"/>
    <w:rsid w:val="00443E27"/>
    <w:rsid w:val="00456E5E"/>
    <w:rsid w:val="004605C4"/>
    <w:rsid w:val="00467993"/>
    <w:rsid w:val="004921A1"/>
    <w:rsid w:val="004B02F2"/>
    <w:rsid w:val="004C6E6A"/>
    <w:rsid w:val="004F2AFD"/>
    <w:rsid w:val="004F4AB8"/>
    <w:rsid w:val="00501E0C"/>
    <w:rsid w:val="005021AE"/>
    <w:rsid w:val="00502269"/>
    <w:rsid w:val="00502605"/>
    <w:rsid w:val="00506809"/>
    <w:rsid w:val="00515552"/>
    <w:rsid w:val="0052212D"/>
    <w:rsid w:val="00522CCA"/>
    <w:rsid w:val="00523020"/>
    <w:rsid w:val="00526B1A"/>
    <w:rsid w:val="0053229D"/>
    <w:rsid w:val="00536139"/>
    <w:rsid w:val="0055105E"/>
    <w:rsid w:val="005A2D37"/>
    <w:rsid w:val="005C69BA"/>
    <w:rsid w:val="005E2F19"/>
    <w:rsid w:val="005E6369"/>
    <w:rsid w:val="005E74BF"/>
    <w:rsid w:val="005F4E3E"/>
    <w:rsid w:val="00606342"/>
    <w:rsid w:val="00607AB4"/>
    <w:rsid w:val="006279A3"/>
    <w:rsid w:val="0064102A"/>
    <w:rsid w:val="00654EE8"/>
    <w:rsid w:val="006642B2"/>
    <w:rsid w:val="0067010C"/>
    <w:rsid w:val="006A0DB7"/>
    <w:rsid w:val="006C0243"/>
    <w:rsid w:val="006C2174"/>
    <w:rsid w:val="006D0A4C"/>
    <w:rsid w:val="006D35D5"/>
    <w:rsid w:val="006D6198"/>
    <w:rsid w:val="00701186"/>
    <w:rsid w:val="00722A21"/>
    <w:rsid w:val="00730D53"/>
    <w:rsid w:val="007413E4"/>
    <w:rsid w:val="00745E38"/>
    <w:rsid w:val="00746DD7"/>
    <w:rsid w:val="00747A40"/>
    <w:rsid w:val="007875FD"/>
    <w:rsid w:val="007A41F2"/>
    <w:rsid w:val="007A47A9"/>
    <w:rsid w:val="007A6DE5"/>
    <w:rsid w:val="007A7050"/>
    <w:rsid w:val="007C33C2"/>
    <w:rsid w:val="007C7E8E"/>
    <w:rsid w:val="007D521E"/>
    <w:rsid w:val="007D6A8E"/>
    <w:rsid w:val="00804D25"/>
    <w:rsid w:val="00807111"/>
    <w:rsid w:val="00810A92"/>
    <w:rsid w:val="008270AE"/>
    <w:rsid w:val="008316D8"/>
    <w:rsid w:val="00836480"/>
    <w:rsid w:val="00842A33"/>
    <w:rsid w:val="00885F1B"/>
    <w:rsid w:val="008869FF"/>
    <w:rsid w:val="008A78C8"/>
    <w:rsid w:val="008B0CD4"/>
    <w:rsid w:val="008B1DFE"/>
    <w:rsid w:val="008B4589"/>
    <w:rsid w:val="008B554C"/>
    <w:rsid w:val="008C42AA"/>
    <w:rsid w:val="008C4D9B"/>
    <w:rsid w:val="008E27C5"/>
    <w:rsid w:val="008E71C2"/>
    <w:rsid w:val="0090152D"/>
    <w:rsid w:val="009039E6"/>
    <w:rsid w:val="009052E0"/>
    <w:rsid w:val="00937DDB"/>
    <w:rsid w:val="00940030"/>
    <w:rsid w:val="009404BC"/>
    <w:rsid w:val="0095387F"/>
    <w:rsid w:val="009601F4"/>
    <w:rsid w:val="00967EBC"/>
    <w:rsid w:val="0097254E"/>
    <w:rsid w:val="00976F21"/>
    <w:rsid w:val="009A0A06"/>
    <w:rsid w:val="009B0C22"/>
    <w:rsid w:val="009B43F5"/>
    <w:rsid w:val="009D42AE"/>
    <w:rsid w:val="009E6A85"/>
    <w:rsid w:val="009F03DD"/>
    <w:rsid w:val="009F4A58"/>
    <w:rsid w:val="00A01F75"/>
    <w:rsid w:val="00A04C00"/>
    <w:rsid w:val="00A06BDC"/>
    <w:rsid w:val="00A233E5"/>
    <w:rsid w:val="00A246F5"/>
    <w:rsid w:val="00A304EC"/>
    <w:rsid w:val="00A36D4E"/>
    <w:rsid w:val="00A52119"/>
    <w:rsid w:val="00A52A6C"/>
    <w:rsid w:val="00A5427D"/>
    <w:rsid w:val="00A6301F"/>
    <w:rsid w:val="00A64B0B"/>
    <w:rsid w:val="00A73C8E"/>
    <w:rsid w:val="00A81C4E"/>
    <w:rsid w:val="00A86856"/>
    <w:rsid w:val="00A94D13"/>
    <w:rsid w:val="00AA2F4A"/>
    <w:rsid w:val="00AA6293"/>
    <w:rsid w:val="00AB1F13"/>
    <w:rsid w:val="00B050B7"/>
    <w:rsid w:val="00B270A5"/>
    <w:rsid w:val="00B327E4"/>
    <w:rsid w:val="00B445F8"/>
    <w:rsid w:val="00B51773"/>
    <w:rsid w:val="00B531EC"/>
    <w:rsid w:val="00B61BE2"/>
    <w:rsid w:val="00B61D0E"/>
    <w:rsid w:val="00B64EDD"/>
    <w:rsid w:val="00B65446"/>
    <w:rsid w:val="00B76288"/>
    <w:rsid w:val="00B973F9"/>
    <w:rsid w:val="00BA15BF"/>
    <w:rsid w:val="00BA3388"/>
    <w:rsid w:val="00BB022D"/>
    <w:rsid w:val="00BC09C4"/>
    <w:rsid w:val="00BC168E"/>
    <w:rsid w:val="00BC1F80"/>
    <w:rsid w:val="00BC23A6"/>
    <w:rsid w:val="00BD0858"/>
    <w:rsid w:val="00BF07AE"/>
    <w:rsid w:val="00BF6FAE"/>
    <w:rsid w:val="00C11D55"/>
    <w:rsid w:val="00C11E8E"/>
    <w:rsid w:val="00C14CC4"/>
    <w:rsid w:val="00C27F3C"/>
    <w:rsid w:val="00C42C7D"/>
    <w:rsid w:val="00C61D34"/>
    <w:rsid w:val="00C934BA"/>
    <w:rsid w:val="00CA5500"/>
    <w:rsid w:val="00CC0EC8"/>
    <w:rsid w:val="00CC1B93"/>
    <w:rsid w:val="00CC698F"/>
    <w:rsid w:val="00CD4E9D"/>
    <w:rsid w:val="00CD5A0F"/>
    <w:rsid w:val="00D13A1D"/>
    <w:rsid w:val="00D17172"/>
    <w:rsid w:val="00D23108"/>
    <w:rsid w:val="00D30375"/>
    <w:rsid w:val="00D317F3"/>
    <w:rsid w:val="00D50707"/>
    <w:rsid w:val="00D64AD4"/>
    <w:rsid w:val="00D65E23"/>
    <w:rsid w:val="00DA4FCF"/>
    <w:rsid w:val="00DB6C51"/>
    <w:rsid w:val="00DD25F1"/>
    <w:rsid w:val="00DE00C0"/>
    <w:rsid w:val="00DE0BB5"/>
    <w:rsid w:val="00DE2EB4"/>
    <w:rsid w:val="00DF13CC"/>
    <w:rsid w:val="00DF1622"/>
    <w:rsid w:val="00DF3273"/>
    <w:rsid w:val="00E01609"/>
    <w:rsid w:val="00E13DC4"/>
    <w:rsid w:val="00E308E0"/>
    <w:rsid w:val="00E42098"/>
    <w:rsid w:val="00E4404A"/>
    <w:rsid w:val="00E527EE"/>
    <w:rsid w:val="00E577E0"/>
    <w:rsid w:val="00E62909"/>
    <w:rsid w:val="00E654D3"/>
    <w:rsid w:val="00E82AAD"/>
    <w:rsid w:val="00E93229"/>
    <w:rsid w:val="00EA1BA8"/>
    <w:rsid w:val="00EB07A9"/>
    <w:rsid w:val="00EB3112"/>
    <w:rsid w:val="00EB5446"/>
    <w:rsid w:val="00EC3013"/>
    <w:rsid w:val="00EC6EA5"/>
    <w:rsid w:val="00ED1924"/>
    <w:rsid w:val="00EE37E1"/>
    <w:rsid w:val="00EE6ADC"/>
    <w:rsid w:val="00EF0073"/>
    <w:rsid w:val="00F211D4"/>
    <w:rsid w:val="00F2316C"/>
    <w:rsid w:val="00F27B0E"/>
    <w:rsid w:val="00F31D34"/>
    <w:rsid w:val="00F35034"/>
    <w:rsid w:val="00F355F9"/>
    <w:rsid w:val="00F4403D"/>
    <w:rsid w:val="00F44551"/>
    <w:rsid w:val="00F45A48"/>
    <w:rsid w:val="00F501EA"/>
    <w:rsid w:val="00F554D4"/>
    <w:rsid w:val="00F55AFB"/>
    <w:rsid w:val="00F70ACF"/>
    <w:rsid w:val="00F8431F"/>
    <w:rsid w:val="00F9730B"/>
    <w:rsid w:val="00FB6EA3"/>
    <w:rsid w:val="00FC008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59DCC90B"/>
  <w15:docId w15:val="{74F3D92A-FC8B-477D-AF86-C3A876E3F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04C"/>
    <w:pPr>
      <w:overflowPunct w:val="0"/>
      <w:autoSpaceDE w:val="0"/>
      <w:autoSpaceDN w:val="0"/>
      <w:adjustRightInd w:val="0"/>
      <w:textAlignment w:val="baseline"/>
    </w:pPr>
    <w:rPr>
      <w:rFonts w:ascii="Times New Roman" w:eastAsia="Times New Roman" w:hAnsi="Times New Roman"/>
      <w:sz w:val="20"/>
      <w:szCs w:val="20"/>
    </w:rPr>
  </w:style>
  <w:style w:type="paragraph" w:styleId="Heading2">
    <w:name w:val="heading 2"/>
    <w:basedOn w:val="Normal"/>
    <w:next w:val="Normal"/>
    <w:link w:val="Heading2Char"/>
    <w:uiPriority w:val="99"/>
    <w:qFormat/>
    <w:rsid w:val="004C6E6A"/>
    <w:pPr>
      <w:keepNext/>
      <w:keepLines/>
      <w:spacing w:before="200"/>
      <w:outlineLvl w:val="1"/>
    </w:pPr>
    <w:rPr>
      <w:rFonts w:ascii="Cambria" w:hAnsi="Cambria" w:cs="Cambria"/>
      <w:b/>
      <w:bCs/>
      <w:color w:val="4F81BD"/>
      <w:sz w:val="26"/>
      <w:szCs w:val="26"/>
    </w:rPr>
  </w:style>
  <w:style w:type="paragraph" w:styleId="Heading3">
    <w:name w:val="heading 3"/>
    <w:basedOn w:val="Normal"/>
    <w:next w:val="Normal"/>
    <w:link w:val="Heading3Char"/>
    <w:uiPriority w:val="99"/>
    <w:qFormat/>
    <w:rsid w:val="00526B1A"/>
    <w:pPr>
      <w:keepNext/>
      <w:ind w:left="-426" w:right="284"/>
      <w:outlineLvl w:val="2"/>
    </w:pPr>
    <w:rPr>
      <w:b/>
      <w:bCs/>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4C6E6A"/>
    <w:rPr>
      <w:rFonts w:ascii="Cambria" w:hAnsi="Cambria" w:cs="Cambria"/>
      <w:b/>
      <w:bCs/>
      <w:color w:val="4F81BD"/>
      <w:sz w:val="26"/>
      <w:szCs w:val="26"/>
      <w:lang w:val="en-US"/>
    </w:rPr>
  </w:style>
  <w:style w:type="character" w:customStyle="1" w:styleId="Heading3Char">
    <w:name w:val="Heading 3 Char"/>
    <w:basedOn w:val="DefaultParagraphFont"/>
    <w:link w:val="Heading3"/>
    <w:uiPriority w:val="99"/>
    <w:rsid w:val="00526B1A"/>
    <w:rPr>
      <w:rFonts w:ascii="Times New Roman" w:hAnsi="Times New Roman" w:cs="Times New Roman"/>
      <w:b/>
      <w:bCs/>
      <w:sz w:val="20"/>
      <w:szCs w:val="20"/>
      <w:lang w:val="en-GB"/>
    </w:rPr>
  </w:style>
  <w:style w:type="paragraph" w:styleId="Header">
    <w:name w:val="header"/>
    <w:basedOn w:val="Normal"/>
    <w:link w:val="HeaderChar"/>
    <w:uiPriority w:val="99"/>
    <w:rsid w:val="00526B1A"/>
    <w:pPr>
      <w:tabs>
        <w:tab w:val="center" w:pos="4513"/>
        <w:tab w:val="right" w:pos="9026"/>
      </w:tabs>
      <w:overflowPunct/>
      <w:autoSpaceDE/>
      <w:autoSpaceDN/>
      <w:adjustRightInd/>
      <w:textAlignment w:val="auto"/>
    </w:pPr>
    <w:rPr>
      <w:rFonts w:ascii="Calibri" w:eastAsia="Calibri" w:hAnsi="Calibri" w:cs="Calibri"/>
      <w:sz w:val="22"/>
      <w:szCs w:val="22"/>
      <w:lang w:val="en-NZ"/>
    </w:rPr>
  </w:style>
  <w:style w:type="character" w:customStyle="1" w:styleId="HeaderChar">
    <w:name w:val="Header Char"/>
    <w:basedOn w:val="DefaultParagraphFont"/>
    <w:link w:val="Header"/>
    <w:uiPriority w:val="99"/>
    <w:rsid w:val="00526B1A"/>
  </w:style>
  <w:style w:type="paragraph" w:styleId="Footer">
    <w:name w:val="footer"/>
    <w:basedOn w:val="Normal"/>
    <w:link w:val="FooterChar"/>
    <w:uiPriority w:val="99"/>
    <w:rsid w:val="00526B1A"/>
    <w:pPr>
      <w:tabs>
        <w:tab w:val="center" w:pos="4513"/>
        <w:tab w:val="right" w:pos="9026"/>
      </w:tabs>
      <w:overflowPunct/>
      <w:autoSpaceDE/>
      <w:autoSpaceDN/>
      <w:adjustRightInd/>
      <w:textAlignment w:val="auto"/>
    </w:pPr>
    <w:rPr>
      <w:rFonts w:ascii="Calibri" w:eastAsia="Calibri" w:hAnsi="Calibri" w:cs="Calibri"/>
      <w:sz w:val="22"/>
      <w:szCs w:val="22"/>
      <w:lang w:val="en-NZ"/>
    </w:rPr>
  </w:style>
  <w:style w:type="character" w:customStyle="1" w:styleId="FooterChar">
    <w:name w:val="Footer Char"/>
    <w:basedOn w:val="DefaultParagraphFont"/>
    <w:link w:val="Footer"/>
    <w:uiPriority w:val="99"/>
    <w:rsid w:val="00526B1A"/>
  </w:style>
  <w:style w:type="paragraph" w:styleId="BalloonText">
    <w:name w:val="Balloon Text"/>
    <w:basedOn w:val="Normal"/>
    <w:link w:val="BalloonTextChar"/>
    <w:uiPriority w:val="99"/>
    <w:semiHidden/>
    <w:rsid w:val="00526B1A"/>
    <w:pPr>
      <w:overflowPunct/>
      <w:autoSpaceDE/>
      <w:autoSpaceDN/>
      <w:adjustRightInd/>
      <w:textAlignment w:val="auto"/>
    </w:pPr>
    <w:rPr>
      <w:rFonts w:ascii="Tahoma" w:eastAsia="Calibri" w:hAnsi="Tahoma" w:cs="Tahoma"/>
      <w:sz w:val="16"/>
      <w:szCs w:val="16"/>
      <w:lang w:val="en-NZ"/>
    </w:rPr>
  </w:style>
  <w:style w:type="character" w:customStyle="1" w:styleId="BalloonTextChar">
    <w:name w:val="Balloon Text Char"/>
    <w:basedOn w:val="DefaultParagraphFont"/>
    <w:link w:val="BalloonText"/>
    <w:uiPriority w:val="99"/>
    <w:semiHidden/>
    <w:rsid w:val="00526B1A"/>
    <w:rPr>
      <w:rFonts w:ascii="Tahoma" w:hAnsi="Tahoma" w:cs="Tahoma"/>
      <w:sz w:val="16"/>
      <w:szCs w:val="16"/>
    </w:rPr>
  </w:style>
  <w:style w:type="table" w:styleId="TableGrid">
    <w:name w:val="Table Grid"/>
    <w:basedOn w:val="TableNormal"/>
    <w:uiPriority w:val="99"/>
    <w:rsid w:val="00526B1A"/>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lockText">
    <w:name w:val="Block Text"/>
    <w:basedOn w:val="Normal"/>
    <w:uiPriority w:val="99"/>
    <w:rsid w:val="00526B1A"/>
    <w:pPr>
      <w:ind w:left="34" w:right="284"/>
    </w:pPr>
    <w:rPr>
      <w:sz w:val="22"/>
      <w:szCs w:val="22"/>
      <w:lang w:val="en-GB"/>
    </w:rPr>
  </w:style>
  <w:style w:type="paragraph" w:customStyle="1" w:styleId="FIRSTLEVELTITLE">
    <w:name w:val="FIRST LEVEL TITLE"/>
    <w:uiPriority w:val="99"/>
    <w:rsid w:val="00E4404A"/>
    <w:pPr>
      <w:overflowPunct w:val="0"/>
      <w:autoSpaceDE w:val="0"/>
      <w:autoSpaceDN w:val="0"/>
      <w:adjustRightInd w:val="0"/>
      <w:spacing w:after="480" w:line="240" w:lineRule="exact"/>
      <w:jc w:val="center"/>
      <w:textAlignment w:val="baseline"/>
    </w:pPr>
    <w:rPr>
      <w:rFonts w:ascii="Times" w:eastAsia="Times New Roman" w:hAnsi="Times" w:cs="Times"/>
      <w:b/>
      <w:bCs/>
      <w:sz w:val="24"/>
      <w:szCs w:val="24"/>
      <w:lang w:val="en-AU"/>
    </w:rPr>
  </w:style>
  <w:style w:type="character" w:styleId="CommentReference">
    <w:name w:val="annotation reference"/>
    <w:basedOn w:val="DefaultParagraphFont"/>
    <w:uiPriority w:val="99"/>
    <w:semiHidden/>
    <w:rsid w:val="00842A33"/>
    <w:rPr>
      <w:sz w:val="16"/>
      <w:szCs w:val="16"/>
    </w:rPr>
  </w:style>
  <w:style w:type="paragraph" w:styleId="CommentText">
    <w:name w:val="annotation text"/>
    <w:basedOn w:val="Normal"/>
    <w:link w:val="CommentTextChar"/>
    <w:uiPriority w:val="99"/>
    <w:semiHidden/>
    <w:rsid w:val="00842A33"/>
  </w:style>
  <w:style w:type="character" w:customStyle="1" w:styleId="CommentTextChar">
    <w:name w:val="Comment Text Char"/>
    <w:basedOn w:val="DefaultParagraphFont"/>
    <w:link w:val="CommentText"/>
    <w:uiPriority w:val="99"/>
    <w:semiHidden/>
    <w:rsid w:val="00DF6815"/>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rsid w:val="00842A33"/>
    <w:rPr>
      <w:b/>
      <w:bCs/>
    </w:rPr>
  </w:style>
  <w:style w:type="character" w:customStyle="1" w:styleId="CommentSubjectChar">
    <w:name w:val="Comment Subject Char"/>
    <w:basedOn w:val="CommentTextChar"/>
    <w:link w:val="CommentSubject"/>
    <w:uiPriority w:val="99"/>
    <w:semiHidden/>
    <w:rsid w:val="00DF6815"/>
    <w:rPr>
      <w:rFonts w:ascii="Times New Roman" w:eastAsia="Times New Roman" w:hAnsi="Times New Roman"/>
      <w:b/>
      <w:bCs/>
      <w:sz w:val="20"/>
      <w:szCs w:val="20"/>
    </w:rPr>
  </w:style>
  <w:style w:type="character" w:styleId="Hyperlink">
    <w:name w:val="Hyperlink"/>
    <w:basedOn w:val="DefaultParagraphFont"/>
    <w:uiPriority w:val="99"/>
    <w:unhideWhenUsed/>
    <w:rsid w:val="00745E38"/>
    <w:rPr>
      <w:color w:val="0000FF"/>
      <w:u w:val="single"/>
    </w:rPr>
  </w:style>
  <w:style w:type="character" w:styleId="PlaceholderText">
    <w:name w:val="Placeholder Text"/>
    <w:basedOn w:val="DefaultParagraphFont"/>
    <w:uiPriority w:val="99"/>
    <w:semiHidden/>
    <w:rsid w:val="003013A4"/>
    <w:rPr>
      <w:color w:val="808080"/>
    </w:rPr>
  </w:style>
  <w:style w:type="paragraph" w:styleId="ListParagraph">
    <w:name w:val="List Paragraph"/>
    <w:basedOn w:val="Normal"/>
    <w:uiPriority w:val="34"/>
    <w:qFormat/>
    <w:rsid w:val="00C61D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062170">
      <w:bodyDiv w:val="1"/>
      <w:marLeft w:val="0"/>
      <w:marRight w:val="0"/>
      <w:marTop w:val="0"/>
      <w:marBottom w:val="0"/>
      <w:divBdr>
        <w:top w:val="none" w:sz="0" w:space="0" w:color="auto"/>
        <w:left w:val="none" w:sz="0" w:space="0" w:color="auto"/>
        <w:bottom w:val="none" w:sz="0" w:space="0" w:color="auto"/>
        <w:right w:val="none" w:sz="0" w:space="0" w:color="auto"/>
      </w:divBdr>
    </w:div>
    <w:div w:id="1314600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01/06/211</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154</Words>
  <Characters>856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1: Identification of the Substance or Mixture and of the Supplier</vt:lpstr>
    </vt:vector>
  </TitlesOfParts>
  <Company>Computer Leasing Limited</Company>
  <LinksUpToDate>false</LinksUpToDate>
  <CharactersWithSpaces>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 Identification of the Substance or Mixture and of the Supplier</dc:title>
  <dc:subject/>
  <dc:creator>Paul Harrison</dc:creator>
  <cp:keywords/>
  <dc:description/>
  <cp:lastModifiedBy>Office - Harrisons HireMaster Wanganui</cp:lastModifiedBy>
  <cp:revision>6</cp:revision>
  <cp:lastPrinted>2024-09-06T03:40:00Z</cp:lastPrinted>
  <dcterms:created xsi:type="dcterms:W3CDTF">2024-03-25T20:19:00Z</dcterms:created>
  <dcterms:modified xsi:type="dcterms:W3CDTF">2025-03-24T03:37:00Z</dcterms:modified>
</cp:coreProperties>
</file>