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C513" w14:textId="6511155A" w:rsidR="006E3F5C" w:rsidRDefault="00CD6498" w:rsidP="006E3F5C">
      <w:pPr>
        <w:rPr>
          <w:rFonts w:asciiTheme="minorHAnsi" w:hAnsiTheme="minorHAnsi" w:cstheme="minorHAnsi"/>
          <w:b/>
          <w:sz w:val="23"/>
          <w:szCs w:val="23"/>
          <w:u w:val="single"/>
          <w:lang w:val="en-NZ"/>
        </w:rPr>
      </w:pPr>
      <w:r w:rsidRPr="00A233E5">
        <w:rPr>
          <w:noProof/>
        </w:rPr>
        <mc:AlternateContent>
          <mc:Choice Requires="wps">
            <w:drawing>
              <wp:anchor distT="0" distB="0" distL="114300" distR="114300" simplePos="0" relativeHeight="251668480" behindDoc="0" locked="0" layoutInCell="1" allowOverlap="1" wp14:anchorId="48FCD8C4" wp14:editId="501112E8">
                <wp:simplePos x="0" y="0"/>
                <wp:positionH relativeFrom="column">
                  <wp:posOffset>252095</wp:posOffset>
                </wp:positionH>
                <wp:positionV relativeFrom="page">
                  <wp:posOffset>1130935</wp:posOffset>
                </wp:positionV>
                <wp:extent cx="4798060"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060" cy="325120"/>
                        </a:xfrm>
                        <a:prstGeom prst="rect">
                          <a:avLst/>
                        </a:prstGeom>
                        <a:noFill/>
                        <a:ln w="9525">
                          <a:noFill/>
                          <a:miter lim="800000"/>
                          <a:headEnd/>
                          <a:tailEnd/>
                        </a:ln>
                      </wps:spPr>
                      <wps:txbx>
                        <w:txbxContent>
                          <w:p w14:paraId="6894810C" w14:textId="6C5103BF" w:rsidR="00804D25" w:rsidRDefault="00CD6498" w:rsidP="00EE679D">
                            <w:pPr>
                              <w:rPr>
                                <w:rFonts w:asciiTheme="minorHAnsi" w:hAnsiTheme="minorHAnsi" w:cstheme="minorHAnsi"/>
                                <w:b/>
                                <w:sz w:val="32"/>
                                <w:lang w:val="en-NZ"/>
                              </w:rPr>
                            </w:pPr>
                            <w:r>
                              <w:rPr>
                                <w:rFonts w:asciiTheme="minorHAnsi" w:hAnsiTheme="minorHAnsi" w:cstheme="minorHAnsi"/>
                                <w:b/>
                                <w:sz w:val="32"/>
                                <w:lang w:val="en-NZ"/>
                              </w:rPr>
                              <w:t>Predator 360 Stump Grinder</w:t>
                            </w:r>
                            <w:r w:rsidR="006E3F5C">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19.85pt;margin-top:89.05pt;width:377.8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" filled="f" stroked="f">
                <v:textbox>
                  <w:txbxContent>
                    <w:p w14:paraId="6894810C" w14:textId="6C5103BF" w:rsidR="00804D25" w:rsidRDefault="00CD6498" w:rsidP="00EE679D">
                      <w:pPr>
                        <w:rPr>
                          <w:rFonts w:asciiTheme="minorHAnsi" w:hAnsiTheme="minorHAnsi" w:cstheme="minorHAnsi"/>
                          <w:b/>
                          <w:sz w:val="32"/>
                          <w:lang w:val="en-NZ"/>
                        </w:rPr>
                      </w:pPr>
                      <w:r>
                        <w:rPr>
                          <w:rFonts w:asciiTheme="minorHAnsi" w:hAnsiTheme="minorHAnsi" w:cstheme="minorHAnsi"/>
                          <w:b/>
                          <w:sz w:val="32"/>
                          <w:lang w:val="en-NZ"/>
                        </w:rPr>
                        <w:t>Predator 360 Stump Grinder</w:t>
                      </w:r>
                      <w:r w:rsidR="006E3F5C">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F650206" w14:textId="77777777" w:rsidR="006E3F5C" w:rsidRDefault="006E3F5C" w:rsidP="006E3F5C">
      <w:pPr>
        <w:rPr>
          <w:rFonts w:asciiTheme="minorHAnsi" w:hAnsiTheme="minorHAnsi" w:cstheme="minorHAnsi"/>
          <w:b/>
          <w:sz w:val="23"/>
          <w:szCs w:val="23"/>
          <w:u w:val="single"/>
          <w:lang w:val="en-NZ"/>
        </w:rPr>
      </w:pPr>
    </w:p>
    <w:p w14:paraId="179A20ED" w14:textId="610B9A63" w:rsidR="006E3F5C" w:rsidRDefault="006E3F5C" w:rsidP="006E3F5C">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 xml:space="preserve">PRE-START </w:t>
      </w:r>
      <w:r w:rsidRPr="006E3F5C">
        <w:rPr>
          <w:rFonts w:asciiTheme="minorHAnsi" w:hAnsiTheme="minorHAnsi" w:cstheme="minorHAnsi"/>
          <w:b/>
          <w:sz w:val="23"/>
          <w:szCs w:val="23"/>
          <w:u w:val="single"/>
          <w:lang w:val="en-NZ"/>
        </w:rPr>
        <w:t>CHECKs:</w:t>
      </w:r>
    </w:p>
    <w:p w14:paraId="1B61788F" w14:textId="77777777" w:rsidR="009E4994" w:rsidRDefault="009E4994" w:rsidP="006E3F5C">
      <w:pPr>
        <w:rPr>
          <w:rFonts w:asciiTheme="minorHAnsi" w:hAnsiTheme="minorHAnsi" w:cstheme="minorHAnsi"/>
          <w:b/>
          <w:sz w:val="23"/>
          <w:szCs w:val="23"/>
          <w:u w:val="single"/>
          <w:lang w:val="en-NZ"/>
        </w:rPr>
      </w:pPr>
    </w:p>
    <w:p w14:paraId="0859B04D" w14:textId="620B667B" w:rsidR="009E4994" w:rsidRDefault="009E4994" w:rsidP="004E051C">
      <w:pPr>
        <w:pStyle w:val="ListParagraph"/>
        <w:numPr>
          <w:ilvl w:val="0"/>
          <w:numId w:val="3"/>
        </w:numPr>
        <w:rPr>
          <w:rFonts w:asciiTheme="minorHAnsi" w:hAnsiTheme="minorHAnsi" w:cstheme="minorHAnsi"/>
          <w:bCs/>
          <w:sz w:val="23"/>
          <w:szCs w:val="23"/>
          <w:lang w:val="en-NZ"/>
        </w:rPr>
      </w:pPr>
      <w:r>
        <w:rPr>
          <w:rFonts w:asciiTheme="minorHAnsi" w:hAnsiTheme="minorHAnsi" w:cstheme="minorHAnsi"/>
          <w:bCs/>
          <w:sz w:val="23"/>
          <w:szCs w:val="23"/>
          <w:lang w:val="en-NZ"/>
        </w:rPr>
        <w:t>Position the stump grinder adjacent to the sump before starting the motor.</w: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0AC505DE" w14:textId="77777777" w:rsidR="00E42D78" w:rsidRDefault="00E42D78" w:rsidP="00182542">
      <w:pPr>
        <w:rPr>
          <w:rFonts w:asciiTheme="minorHAnsi" w:hAnsiTheme="minorHAnsi" w:cstheme="minorHAnsi"/>
          <w:b/>
          <w:sz w:val="23"/>
          <w:szCs w:val="23"/>
          <w:u w:val="single"/>
          <w:lang w:val="en-NZ"/>
        </w:rPr>
      </w:pPr>
    </w:p>
    <w:p w14:paraId="61CC9B5B" w14:textId="18F111E8" w:rsidR="009E4994" w:rsidRPr="00E42D78" w:rsidRDefault="00E42D78" w:rsidP="00182542">
      <w:pPr>
        <w:pStyle w:val="ListParagraph"/>
        <w:numPr>
          <w:ilvl w:val="0"/>
          <w:numId w:val="3"/>
        </w:numPr>
        <w:rPr>
          <w:rFonts w:asciiTheme="minorHAnsi" w:hAnsiTheme="minorHAnsi" w:cstheme="minorHAnsi"/>
          <w:bCs/>
          <w:sz w:val="23"/>
          <w:szCs w:val="23"/>
          <w:lang w:val="en-NZ"/>
        </w:rPr>
      </w:pPr>
      <w:r>
        <w:rPr>
          <w:rFonts w:asciiTheme="minorHAnsi" w:hAnsiTheme="minorHAnsi" w:cstheme="minorHAnsi"/>
          <w:bCs/>
          <w:sz w:val="23"/>
          <w:szCs w:val="23"/>
          <w:lang w:val="en-NZ"/>
        </w:rPr>
        <w:t>Engage choke</w:t>
      </w:r>
    </w:p>
    <w:p w14:paraId="40C50A1A" w14:textId="65BC33B2" w:rsidR="009E4994" w:rsidRDefault="009E4994" w:rsidP="004E051C">
      <w:pPr>
        <w:pStyle w:val="ListParagraph"/>
        <w:numPr>
          <w:ilvl w:val="0"/>
          <w:numId w:val="2"/>
        </w:numPr>
        <w:rPr>
          <w:rFonts w:asciiTheme="minorHAnsi" w:hAnsiTheme="minorHAnsi" w:cstheme="minorHAnsi"/>
          <w:bCs/>
          <w:sz w:val="23"/>
          <w:szCs w:val="23"/>
          <w:lang w:val="en-NZ"/>
        </w:rPr>
      </w:pPr>
      <w:r>
        <w:rPr>
          <w:rFonts w:asciiTheme="minorHAnsi" w:hAnsiTheme="minorHAnsi" w:cstheme="minorHAnsi"/>
          <w:bCs/>
          <w:sz w:val="23"/>
          <w:szCs w:val="23"/>
          <w:lang w:val="en-NZ"/>
        </w:rPr>
        <w:t>Set the ON/OFF switch in the “I” or “on” position.</w:t>
      </w:r>
    </w:p>
    <w:p w14:paraId="37185089" w14:textId="233FB022" w:rsidR="009E4994" w:rsidRDefault="009E4994" w:rsidP="004E051C">
      <w:pPr>
        <w:pStyle w:val="ListParagraph"/>
        <w:numPr>
          <w:ilvl w:val="0"/>
          <w:numId w:val="2"/>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Set the throttle to start </w:t>
      </w:r>
      <w:r w:rsidR="002E4CB9">
        <w:rPr>
          <w:rFonts w:asciiTheme="minorHAnsi" w:hAnsiTheme="minorHAnsi" w:cstheme="minorHAnsi"/>
          <w:bCs/>
          <w:sz w:val="23"/>
          <w:szCs w:val="23"/>
          <w:lang w:val="en-NZ"/>
        </w:rPr>
        <w:t>position (</w:t>
      </w:r>
      <w:r>
        <w:rPr>
          <w:rFonts w:asciiTheme="minorHAnsi" w:hAnsiTheme="minorHAnsi" w:cstheme="minorHAnsi"/>
          <w:bCs/>
          <w:sz w:val="23"/>
          <w:szCs w:val="23"/>
          <w:lang w:val="en-NZ"/>
        </w:rPr>
        <w:t xml:space="preserve">min speed) &amp; push the Dead Mans Lever </w:t>
      </w:r>
      <w:r w:rsidR="001B0331">
        <w:rPr>
          <w:rFonts w:asciiTheme="minorHAnsi" w:hAnsiTheme="minorHAnsi" w:cstheme="minorHAnsi"/>
          <w:bCs/>
          <w:sz w:val="23"/>
          <w:szCs w:val="23"/>
          <w:lang w:val="en-NZ"/>
        </w:rPr>
        <w:t>down.</w:t>
      </w:r>
    </w:p>
    <w:p w14:paraId="2E47F7F1" w14:textId="26A0681B" w:rsidR="001B0331" w:rsidRDefault="002E4CB9" w:rsidP="004E051C">
      <w:pPr>
        <w:pStyle w:val="ListParagraph"/>
        <w:numPr>
          <w:ilvl w:val="0"/>
          <w:numId w:val="2"/>
        </w:numPr>
        <w:rPr>
          <w:rFonts w:asciiTheme="minorHAnsi" w:hAnsiTheme="minorHAnsi" w:cstheme="minorHAnsi"/>
          <w:bCs/>
          <w:sz w:val="23"/>
          <w:szCs w:val="23"/>
          <w:lang w:val="en-NZ"/>
        </w:rPr>
      </w:pPr>
      <w:r>
        <w:rPr>
          <w:rFonts w:asciiTheme="minorHAnsi" w:hAnsiTheme="minorHAnsi" w:cstheme="minorHAnsi"/>
          <w:bCs/>
          <w:sz w:val="23"/>
          <w:szCs w:val="23"/>
          <w:lang w:val="en-NZ"/>
        </w:rPr>
        <w:t>Pull the start cord. Once the engine has started gradually increase the throttle &amp; disengage the choke.</w:t>
      </w:r>
    </w:p>
    <w:p w14:paraId="1B3F80A7" w14:textId="21766D0D" w:rsidR="00EA6FA9" w:rsidRDefault="00EA6FA9" w:rsidP="004E051C">
      <w:pPr>
        <w:pStyle w:val="ListParagraph"/>
        <w:numPr>
          <w:ilvl w:val="0"/>
          <w:numId w:val="2"/>
        </w:numPr>
        <w:rPr>
          <w:rFonts w:asciiTheme="minorHAnsi" w:hAnsiTheme="minorHAnsi" w:cstheme="minorHAnsi"/>
          <w:bCs/>
          <w:sz w:val="23"/>
          <w:szCs w:val="23"/>
          <w:lang w:val="en-NZ"/>
        </w:rPr>
      </w:pPr>
      <w:r>
        <w:rPr>
          <w:rFonts w:asciiTheme="minorHAnsi" w:hAnsiTheme="minorHAnsi" w:cstheme="minorHAnsi"/>
          <w:bCs/>
          <w:sz w:val="23"/>
          <w:szCs w:val="23"/>
          <w:lang w:val="en-NZ"/>
        </w:rPr>
        <w:t>When grinding maintain a constant pressure on the stump by regulating the pressure through the handles. Do not let the engine stall.</w:t>
      </w:r>
    </w:p>
    <w:p w14:paraId="73C425FA" w14:textId="596B6B32" w:rsidR="004549AF" w:rsidRDefault="004549AF" w:rsidP="004E051C">
      <w:pPr>
        <w:pStyle w:val="ListParagraph"/>
        <w:numPr>
          <w:ilvl w:val="0"/>
          <w:numId w:val="2"/>
        </w:numPr>
        <w:rPr>
          <w:rFonts w:asciiTheme="minorHAnsi" w:hAnsiTheme="minorHAnsi" w:cstheme="minorHAnsi"/>
          <w:bCs/>
          <w:sz w:val="23"/>
          <w:szCs w:val="23"/>
          <w:lang w:val="en-NZ"/>
        </w:rPr>
      </w:pPr>
      <w:r>
        <w:rPr>
          <w:rFonts w:asciiTheme="minorHAnsi" w:hAnsiTheme="minorHAnsi" w:cstheme="minorHAnsi"/>
          <w:bCs/>
          <w:sz w:val="23"/>
          <w:szCs w:val="23"/>
          <w:lang w:val="en-NZ"/>
        </w:rPr>
        <w:t>Move the grinding head left to right to grind the stump.</w:t>
      </w:r>
    </w:p>
    <w:p w14:paraId="504CA239" w14:textId="1A2E344B" w:rsidR="004549AF" w:rsidRPr="009E4994" w:rsidRDefault="004549AF" w:rsidP="004E051C">
      <w:pPr>
        <w:pStyle w:val="ListParagraph"/>
        <w:numPr>
          <w:ilvl w:val="0"/>
          <w:numId w:val="2"/>
        </w:numPr>
        <w:rPr>
          <w:rFonts w:asciiTheme="minorHAnsi" w:hAnsiTheme="minorHAnsi" w:cstheme="minorHAnsi"/>
          <w:bCs/>
          <w:sz w:val="23"/>
          <w:szCs w:val="23"/>
          <w:lang w:val="en-NZ"/>
        </w:rPr>
      </w:pPr>
      <w:r>
        <w:rPr>
          <w:rFonts w:asciiTheme="minorHAnsi" w:hAnsiTheme="minorHAnsi" w:cstheme="minorHAnsi"/>
          <w:bCs/>
          <w:sz w:val="23"/>
          <w:szCs w:val="23"/>
          <w:lang w:val="en-NZ"/>
        </w:rPr>
        <w:t>As the stump is ground down, secure the swivel lock, disengage the brake, move the machine forward, reengage the brakes, disengage the swivel lock and continue grinding.</w:t>
      </w:r>
    </w:p>
    <w:p w14:paraId="4DB4B149" w14:textId="77777777" w:rsidR="00B4036A" w:rsidRDefault="00B4036A" w:rsidP="00182542">
      <w:pPr>
        <w:rPr>
          <w:rFonts w:asciiTheme="minorHAnsi" w:hAnsiTheme="minorHAnsi" w:cstheme="minorHAnsi"/>
          <w:b/>
          <w:sz w:val="23"/>
          <w:szCs w:val="23"/>
          <w:u w:val="single"/>
          <w:lang w:val="en-NZ"/>
        </w:rPr>
      </w:pPr>
    </w:p>
    <w:p w14:paraId="67C937AB" w14:textId="77777777" w:rsidR="00917FC7" w:rsidRDefault="00917FC7" w:rsidP="00917FC7">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Pr>
          <w:rFonts w:asciiTheme="minorHAnsi" w:hAnsiTheme="minorHAnsi" w:cstheme="minorHAnsi"/>
          <w:b/>
          <w:sz w:val="23"/>
          <w:szCs w:val="23"/>
          <w:u w:val="single"/>
          <w:lang w:val="en-NZ"/>
        </w:rPr>
        <w:t>TOPPING AND AFTER USE:</w:t>
      </w:r>
    </w:p>
    <w:p w14:paraId="24F50864" w14:textId="77777777" w:rsidR="00EA6FA9" w:rsidRDefault="00EA6FA9" w:rsidP="00917FC7">
      <w:pPr>
        <w:rPr>
          <w:rFonts w:asciiTheme="minorHAnsi" w:hAnsiTheme="minorHAnsi" w:cstheme="minorHAnsi"/>
          <w:b/>
          <w:sz w:val="23"/>
          <w:szCs w:val="23"/>
          <w:u w:val="single"/>
          <w:lang w:val="en-NZ"/>
        </w:rPr>
      </w:pPr>
    </w:p>
    <w:p w14:paraId="2E3CF1BC" w14:textId="77777777" w:rsidR="00865260" w:rsidRDefault="00865260" w:rsidP="004E051C">
      <w:pPr>
        <w:pStyle w:val="ListParagraph"/>
        <w:numPr>
          <w:ilvl w:val="0"/>
          <w:numId w:val="4"/>
        </w:numPr>
        <w:rPr>
          <w:rFonts w:asciiTheme="minorHAnsi" w:hAnsiTheme="minorHAnsi" w:cstheme="minorHAnsi"/>
          <w:bCs/>
          <w:sz w:val="23"/>
          <w:szCs w:val="23"/>
          <w:lang w:val="en-NZ"/>
        </w:rPr>
      </w:pPr>
      <w:r>
        <w:rPr>
          <w:rFonts w:asciiTheme="minorHAnsi" w:hAnsiTheme="minorHAnsi" w:cstheme="minorHAnsi"/>
          <w:bCs/>
          <w:sz w:val="23"/>
          <w:szCs w:val="23"/>
          <w:lang w:val="en-NZ"/>
        </w:rPr>
        <w:t>Reduce the throttle to idle.</w:t>
      </w:r>
    </w:p>
    <w:p w14:paraId="7DD0984A" w14:textId="77777777" w:rsidR="00122725" w:rsidRDefault="000A4D7B" w:rsidP="004E051C">
      <w:pPr>
        <w:pStyle w:val="ListParagraph"/>
        <w:numPr>
          <w:ilvl w:val="0"/>
          <w:numId w:val="4"/>
        </w:numPr>
        <w:rPr>
          <w:rFonts w:asciiTheme="minorHAnsi" w:hAnsiTheme="minorHAnsi" w:cstheme="minorHAnsi"/>
          <w:bCs/>
          <w:sz w:val="23"/>
          <w:szCs w:val="23"/>
          <w:lang w:val="en-NZ"/>
        </w:rPr>
      </w:pPr>
      <w:r>
        <w:rPr>
          <w:rFonts w:asciiTheme="minorHAnsi" w:hAnsiTheme="minorHAnsi" w:cstheme="minorHAnsi"/>
          <w:bCs/>
          <w:sz w:val="23"/>
          <w:szCs w:val="23"/>
          <w:lang w:val="en-NZ"/>
        </w:rPr>
        <w:t>Secure the s</w:t>
      </w:r>
      <w:r w:rsidR="00122725">
        <w:rPr>
          <w:rFonts w:asciiTheme="minorHAnsi" w:hAnsiTheme="minorHAnsi" w:cstheme="minorHAnsi"/>
          <w:bCs/>
          <w:sz w:val="23"/>
          <w:szCs w:val="23"/>
          <w:lang w:val="en-NZ"/>
        </w:rPr>
        <w:t>wivel lock &amp; brakes.</w:t>
      </w:r>
    </w:p>
    <w:p w14:paraId="107390BB" w14:textId="77777777" w:rsidR="00122725" w:rsidRDefault="00122725" w:rsidP="004E051C">
      <w:pPr>
        <w:pStyle w:val="ListParagraph"/>
        <w:numPr>
          <w:ilvl w:val="0"/>
          <w:numId w:val="4"/>
        </w:numPr>
        <w:rPr>
          <w:rFonts w:asciiTheme="minorHAnsi" w:hAnsiTheme="minorHAnsi" w:cstheme="minorHAnsi"/>
          <w:bCs/>
          <w:sz w:val="23"/>
          <w:szCs w:val="23"/>
          <w:lang w:val="en-NZ"/>
        </w:rPr>
      </w:pPr>
      <w:r>
        <w:rPr>
          <w:rFonts w:asciiTheme="minorHAnsi" w:hAnsiTheme="minorHAnsi" w:cstheme="minorHAnsi"/>
          <w:bCs/>
          <w:sz w:val="23"/>
          <w:szCs w:val="23"/>
          <w:lang w:val="en-NZ"/>
        </w:rPr>
        <w:t>Release the Dead Mans Handle.</w:t>
      </w:r>
    </w:p>
    <w:p w14:paraId="73A209F4" w14:textId="0592B0C2" w:rsidR="00EA6FA9" w:rsidRDefault="00122725" w:rsidP="004E051C">
      <w:pPr>
        <w:pStyle w:val="ListParagraph"/>
        <w:numPr>
          <w:ilvl w:val="0"/>
          <w:numId w:val="4"/>
        </w:numPr>
        <w:rPr>
          <w:rFonts w:asciiTheme="minorHAnsi" w:hAnsiTheme="minorHAnsi" w:cstheme="minorHAnsi"/>
          <w:bCs/>
          <w:sz w:val="23"/>
          <w:szCs w:val="23"/>
          <w:lang w:val="en-NZ"/>
        </w:rPr>
      </w:pPr>
      <w:r>
        <w:rPr>
          <w:rFonts w:asciiTheme="minorHAnsi" w:hAnsiTheme="minorHAnsi" w:cstheme="minorHAnsi"/>
          <w:bCs/>
          <w:sz w:val="23"/>
          <w:szCs w:val="23"/>
          <w:lang w:val="en-NZ"/>
        </w:rPr>
        <w:t>Turn the start/stop switch to “off”.</w:t>
      </w:r>
    </w:p>
    <w:p w14:paraId="2E78F78C" w14:textId="4373ECC9" w:rsidR="004549AF" w:rsidRDefault="004549AF" w:rsidP="004E051C">
      <w:pPr>
        <w:pStyle w:val="ListParagraph"/>
        <w:numPr>
          <w:ilvl w:val="0"/>
          <w:numId w:val="4"/>
        </w:numPr>
        <w:rPr>
          <w:rFonts w:asciiTheme="minorHAnsi" w:hAnsiTheme="minorHAnsi" w:cstheme="minorHAnsi"/>
          <w:bCs/>
          <w:sz w:val="23"/>
          <w:szCs w:val="23"/>
          <w:lang w:val="en-NZ"/>
        </w:rPr>
      </w:pPr>
      <w:r>
        <w:rPr>
          <w:rFonts w:asciiTheme="minorHAnsi" w:hAnsiTheme="minorHAnsi" w:cstheme="minorHAnsi"/>
          <w:bCs/>
          <w:sz w:val="23"/>
          <w:szCs w:val="23"/>
          <w:lang w:val="en-NZ"/>
        </w:rPr>
        <w:t>Drop the support leg down into place.</w:t>
      </w:r>
    </w:p>
    <w:p w14:paraId="3CE0990F" w14:textId="50B36D75" w:rsidR="004549AF" w:rsidRDefault="004549AF" w:rsidP="004E051C">
      <w:pPr>
        <w:pStyle w:val="ListParagraph"/>
        <w:numPr>
          <w:ilvl w:val="0"/>
          <w:numId w:val="4"/>
        </w:numPr>
        <w:rPr>
          <w:rFonts w:asciiTheme="minorHAnsi" w:hAnsiTheme="minorHAnsi" w:cstheme="minorHAnsi"/>
          <w:bCs/>
          <w:sz w:val="23"/>
          <w:szCs w:val="23"/>
          <w:lang w:val="en-NZ"/>
        </w:rPr>
      </w:pPr>
      <w:r>
        <w:rPr>
          <w:rFonts w:asciiTheme="minorHAnsi" w:hAnsiTheme="minorHAnsi" w:cstheme="minorHAnsi"/>
          <w:bCs/>
          <w:sz w:val="23"/>
          <w:szCs w:val="23"/>
          <w:lang w:val="en-NZ"/>
        </w:rPr>
        <w:t>Wait for the grinding head to stop.</w:t>
      </w:r>
    </w:p>
    <w:p w14:paraId="7C96F8E0" w14:textId="77777777" w:rsidR="004549AF" w:rsidRPr="004549AF" w:rsidRDefault="004549AF" w:rsidP="004549AF">
      <w:pPr>
        <w:ind w:left="360"/>
        <w:rPr>
          <w:rFonts w:asciiTheme="minorHAnsi" w:hAnsiTheme="minorHAnsi" w:cstheme="minorHAnsi"/>
          <w:bCs/>
          <w:sz w:val="23"/>
          <w:szCs w:val="23"/>
          <w:lang w:val="en-NZ"/>
        </w:rPr>
      </w:pPr>
    </w:p>
    <w:p w14:paraId="32B1B427" w14:textId="77777777" w:rsidR="00917FC7" w:rsidRDefault="00917FC7" w:rsidP="00182542">
      <w:pPr>
        <w:rPr>
          <w:rFonts w:asciiTheme="minorHAnsi" w:hAnsiTheme="minorHAnsi" w:cstheme="minorHAnsi"/>
          <w:b/>
          <w:sz w:val="23"/>
          <w:szCs w:val="23"/>
          <w:u w:val="single"/>
          <w:lang w:val="en-NZ"/>
        </w:rPr>
      </w:pPr>
    </w:p>
    <w:p w14:paraId="60F582D9" w14:textId="77777777" w:rsidR="004549AF" w:rsidRDefault="004549AF" w:rsidP="00182542">
      <w:pPr>
        <w:rPr>
          <w:rFonts w:asciiTheme="minorHAnsi" w:hAnsiTheme="minorHAnsi" w:cstheme="minorHAnsi"/>
          <w:b/>
          <w:sz w:val="23"/>
          <w:szCs w:val="23"/>
          <w:u w:val="single"/>
          <w:lang w:val="en-NZ"/>
        </w:rPr>
      </w:pPr>
    </w:p>
    <w:p w14:paraId="5148E50C" w14:textId="77777777" w:rsidR="00E55206" w:rsidRDefault="00E55206" w:rsidP="00E55206">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SAFETY PRECAUTIONS:</w:t>
      </w:r>
    </w:p>
    <w:p w14:paraId="3DFC41B3" w14:textId="77777777" w:rsidR="004549AF" w:rsidRDefault="004549AF" w:rsidP="00E55206">
      <w:pPr>
        <w:rPr>
          <w:rFonts w:asciiTheme="minorHAnsi" w:hAnsiTheme="minorHAnsi" w:cstheme="minorHAnsi"/>
          <w:b/>
          <w:sz w:val="23"/>
          <w:szCs w:val="23"/>
          <w:u w:val="single"/>
          <w:lang w:val="en-NZ"/>
        </w:rPr>
      </w:pPr>
    </w:p>
    <w:p w14:paraId="7FC58467" w14:textId="65945E08" w:rsidR="00CD6498" w:rsidRPr="004549AF" w:rsidRDefault="004549AF" w:rsidP="004E051C">
      <w:pPr>
        <w:pStyle w:val="ListParagraph"/>
        <w:numPr>
          <w:ilvl w:val="0"/>
          <w:numId w:val="5"/>
        </w:numPr>
        <w:rPr>
          <w:rFonts w:asciiTheme="minorHAnsi" w:hAnsiTheme="minorHAnsi" w:cstheme="minorHAnsi"/>
          <w:bCs/>
          <w:sz w:val="23"/>
          <w:szCs w:val="23"/>
          <w:lang w:val="en-NZ"/>
        </w:rPr>
      </w:pPr>
      <w:r>
        <w:rPr>
          <w:rFonts w:asciiTheme="minorHAnsi" w:hAnsiTheme="minorHAnsi" w:cstheme="minorHAnsi"/>
          <w:bCs/>
          <w:sz w:val="23"/>
          <w:szCs w:val="23"/>
          <w:lang w:val="en-NZ"/>
        </w:rPr>
        <w:t>Ensure the brake is engaged before disengaging the swivel lock &amp; grinding the stump.</w:t>
      </w:r>
    </w:p>
    <w:p w14:paraId="11FC5C7B" w14:textId="67CE47A5" w:rsidR="00CD6498" w:rsidRDefault="00CD6498" w:rsidP="004E051C">
      <w:pPr>
        <w:pStyle w:val="ListParagraph"/>
        <w:numPr>
          <w:ilvl w:val="0"/>
          <w:numId w:val="1"/>
        </w:numPr>
        <w:rPr>
          <w:rFonts w:asciiTheme="minorHAnsi" w:hAnsiTheme="minorHAnsi" w:cstheme="minorHAnsi"/>
          <w:bCs/>
          <w:sz w:val="23"/>
          <w:szCs w:val="23"/>
          <w:lang w:val="en-NZ"/>
        </w:rPr>
      </w:pPr>
      <w:r>
        <w:rPr>
          <w:rFonts w:asciiTheme="minorHAnsi" w:hAnsiTheme="minorHAnsi" w:cstheme="minorHAnsi"/>
          <w:bCs/>
          <w:sz w:val="23"/>
          <w:szCs w:val="23"/>
          <w:lang w:val="en-NZ"/>
        </w:rPr>
        <w:t>Never place hands or feet near the grinding disk.</w:t>
      </w:r>
    </w:p>
    <w:p w14:paraId="0C5E7DD1" w14:textId="34A91468" w:rsidR="00AB2A75" w:rsidRDefault="00AB2A75" w:rsidP="004E051C">
      <w:pPr>
        <w:pStyle w:val="ListParagraph"/>
        <w:numPr>
          <w:ilvl w:val="0"/>
          <w:numId w:val="1"/>
        </w:numPr>
        <w:rPr>
          <w:rFonts w:asciiTheme="minorHAnsi" w:hAnsiTheme="minorHAnsi" w:cstheme="minorHAnsi"/>
          <w:bCs/>
          <w:sz w:val="23"/>
          <w:szCs w:val="23"/>
          <w:lang w:val="en-NZ"/>
        </w:rPr>
      </w:pPr>
      <w:r>
        <w:rPr>
          <w:rFonts w:asciiTheme="minorHAnsi" w:hAnsiTheme="minorHAnsi" w:cstheme="minorHAnsi"/>
          <w:bCs/>
          <w:sz w:val="23"/>
          <w:szCs w:val="23"/>
          <w:lang w:val="en-NZ"/>
        </w:rPr>
        <w:t>Always stand behind the machine.</w:t>
      </w:r>
    </w:p>
    <w:p w14:paraId="431367FB" w14:textId="17968A3F" w:rsidR="00AB2A75" w:rsidRDefault="00AB2A75" w:rsidP="004E051C">
      <w:pPr>
        <w:pStyle w:val="ListParagraph"/>
        <w:numPr>
          <w:ilvl w:val="0"/>
          <w:numId w:val="1"/>
        </w:numPr>
        <w:rPr>
          <w:rFonts w:asciiTheme="minorHAnsi" w:hAnsiTheme="minorHAnsi" w:cstheme="minorHAnsi"/>
          <w:bCs/>
          <w:sz w:val="23"/>
          <w:szCs w:val="23"/>
          <w:lang w:val="en-NZ"/>
        </w:rPr>
      </w:pPr>
      <w:r>
        <w:rPr>
          <w:rFonts w:asciiTheme="minorHAnsi" w:hAnsiTheme="minorHAnsi" w:cstheme="minorHAnsi"/>
          <w:bCs/>
          <w:sz w:val="23"/>
          <w:szCs w:val="23"/>
          <w:lang w:val="en-NZ"/>
        </w:rPr>
        <w:t>Do not use on uneven ground.</w:t>
      </w:r>
    </w:p>
    <w:p w14:paraId="5C8658F4" w14:textId="7331B7C4" w:rsidR="00AB2A75" w:rsidRDefault="00AB2A75" w:rsidP="004E051C">
      <w:pPr>
        <w:pStyle w:val="ListParagraph"/>
        <w:numPr>
          <w:ilvl w:val="0"/>
          <w:numId w:val="1"/>
        </w:numPr>
        <w:rPr>
          <w:rFonts w:asciiTheme="minorHAnsi" w:hAnsiTheme="minorHAnsi" w:cstheme="minorHAnsi"/>
          <w:bCs/>
          <w:sz w:val="23"/>
          <w:szCs w:val="23"/>
          <w:lang w:val="en-NZ"/>
        </w:rPr>
      </w:pPr>
      <w:r>
        <w:rPr>
          <w:rFonts w:asciiTheme="minorHAnsi" w:hAnsiTheme="minorHAnsi" w:cstheme="minorHAnsi"/>
          <w:bCs/>
          <w:sz w:val="23"/>
          <w:szCs w:val="23"/>
          <w:lang w:val="en-NZ"/>
        </w:rPr>
        <w:t>Never leave the engine running when unattended.</w:t>
      </w:r>
    </w:p>
    <w:p w14:paraId="6EBC67C5" w14:textId="55485B1A" w:rsidR="00AB2A75" w:rsidRDefault="00AB2A75" w:rsidP="004E051C">
      <w:pPr>
        <w:pStyle w:val="ListParagraph"/>
        <w:numPr>
          <w:ilvl w:val="0"/>
          <w:numId w:val="1"/>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Do not operate on a slope more than </w:t>
      </w:r>
      <w:r w:rsidR="00A923B5">
        <w:rPr>
          <w:rFonts w:asciiTheme="minorHAnsi" w:hAnsiTheme="minorHAnsi" w:cstheme="minorHAnsi"/>
          <w:bCs/>
          <w:sz w:val="23"/>
          <w:szCs w:val="23"/>
          <w:lang w:val="en-NZ"/>
        </w:rPr>
        <w:t>11-degree angle.</w:t>
      </w:r>
    </w:p>
    <w:p w14:paraId="3265F99D" w14:textId="05CE1010" w:rsidR="00A923B5" w:rsidRDefault="00A923B5" w:rsidP="004E051C">
      <w:pPr>
        <w:pStyle w:val="ListParagraph"/>
        <w:numPr>
          <w:ilvl w:val="0"/>
          <w:numId w:val="1"/>
        </w:numPr>
        <w:rPr>
          <w:rFonts w:asciiTheme="minorHAnsi" w:hAnsiTheme="minorHAnsi" w:cstheme="minorHAnsi"/>
          <w:bCs/>
          <w:sz w:val="23"/>
          <w:szCs w:val="23"/>
          <w:lang w:val="en-NZ"/>
        </w:rPr>
      </w:pPr>
      <w:r>
        <w:rPr>
          <w:rFonts w:asciiTheme="minorHAnsi" w:hAnsiTheme="minorHAnsi" w:cstheme="minorHAnsi"/>
          <w:bCs/>
          <w:sz w:val="23"/>
          <w:szCs w:val="23"/>
          <w:lang w:val="en-NZ"/>
        </w:rPr>
        <w:t>The “</w:t>
      </w:r>
      <w:r w:rsidRPr="00A923B5">
        <w:rPr>
          <w:rFonts w:asciiTheme="minorHAnsi" w:hAnsiTheme="minorHAnsi" w:cstheme="minorHAnsi"/>
          <w:b/>
          <w:sz w:val="23"/>
          <w:szCs w:val="23"/>
          <w:lang w:val="en-NZ"/>
        </w:rPr>
        <w:t>Dead Mans Handle</w:t>
      </w:r>
      <w:r>
        <w:rPr>
          <w:rFonts w:asciiTheme="minorHAnsi" w:hAnsiTheme="minorHAnsi" w:cstheme="minorHAnsi"/>
          <w:bCs/>
          <w:sz w:val="23"/>
          <w:szCs w:val="23"/>
          <w:lang w:val="en-NZ"/>
        </w:rPr>
        <w:t>” must be pushed down when the machine is in operation.</w:t>
      </w:r>
    </w:p>
    <w:p w14:paraId="45606BC5" w14:textId="02B0B2DB" w:rsidR="002E4CB9" w:rsidRPr="00CD6498" w:rsidRDefault="002E4CB9" w:rsidP="004E051C">
      <w:pPr>
        <w:pStyle w:val="ListParagraph"/>
        <w:numPr>
          <w:ilvl w:val="0"/>
          <w:numId w:val="1"/>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Never grind from the top </w:t>
      </w:r>
      <w:r w:rsidR="006259FC">
        <w:rPr>
          <w:rFonts w:asciiTheme="minorHAnsi" w:hAnsiTheme="minorHAnsi" w:cstheme="minorHAnsi"/>
          <w:bCs/>
          <w:sz w:val="23"/>
          <w:szCs w:val="23"/>
          <w:lang w:val="en-NZ"/>
        </w:rPr>
        <w:t>of</w:t>
      </w:r>
      <w:r>
        <w:rPr>
          <w:rFonts w:asciiTheme="minorHAnsi" w:hAnsiTheme="minorHAnsi" w:cstheme="minorHAnsi"/>
          <w:bCs/>
          <w:sz w:val="23"/>
          <w:szCs w:val="23"/>
          <w:lang w:val="en-NZ"/>
        </w:rPr>
        <w:t xml:space="preserve"> the stump or use the bottom of the </w:t>
      </w:r>
      <w:r w:rsidR="006259FC">
        <w:rPr>
          <w:rFonts w:asciiTheme="minorHAnsi" w:hAnsiTheme="minorHAnsi" w:cstheme="minorHAnsi"/>
          <w:bCs/>
          <w:sz w:val="23"/>
          <w:szCs w:val="23"/>
          <w:lang w:val="en-NZ"/>
        </w:rPr>
        <w:t>grinding head.</w:t>
      </w:r>
    </w:p>
    <w:p w14:paraId="7487D2ED" w14:textId="77777777" w:rsidR="00E55206" w:rsidRDefault="00E55206" w:rsidP="00E55206">
      <w:pPr>
        <w:rPr>
          <w:rFonts w:asciiTheme="minorHAnsi" w:hAnsiTheme="minorHAnsi" w:cstheme="minorHAnsi"/>
          <w:b/>
          <w:sz w:val="23"/>
          <w:szCs w:val="23"/>
          <w:u w:val="single"/>
          <w:lang w:val="en-NZ"/>
        </w:rPr>
      </w:pPr>
    </w:p>
    <w:p w14:paraId="7E66EDAB" w14:textId="77777777" w:rsidR="00917FC7" w:rsidRDefault="00917FC7" w:rsidP="00182542">
      <w:pPr>
        <w:rPr>
          <w:rFonts w:asciiTheme="minorHAnsi" w:hAnsiTheme="minorHAnsi" w:cstheme="minorHAnsi"/>
          <w:b/>
          <w:sz w:val="23"/>
          <w:szCs w:val="23"/>
          <w:u w:val="single"/>
          <w:lang w:val="en-NZ"/>
        </w:rPr>
      </w:pPr>
    </w:p>
    <w:p w14:paraId="422EDC63" w14:textId="77777777" w:rsidR="00917FC7" w:rsidRDefault="00917FC7" w:rsidP="00182542">
      <w:pPr>
        <w:rPr>
          <w:rFonts w:asciiTheme="minorHAnsi" w:hAnsiTheme="minorHAnsi" w:cstheme="minorHAnsi"/>
          <w:b/>
          <w:sz w:val="23"/>
          <w:szCs w:val="23"/>
          <w:u w:val="single"/>
          <w:lang w:val="en-NZ"/>
        </w:rPr>
      </w:pPr>
    </w:p>
    <w:p w14:paraId="4DC8E8BA" w14:textId="77777777" w:rsidR="00B27D74" w:rsidRPr="00B27D74" w:rsidRDefault="00B27D74" w:rsidP="00F32E95">
      <w:pPr>
        <w:rPr>
          <w:rFonts w:asciiTheme="minorHAnsi" w:hAnsiTheme="minorHAnsi" w:cstheme="minorHAnsi"/>
          <w:b/>
          <w:sz w:val="23"/>
          <w:szCs w:val="23"/>
          <w:u w:val="single"/>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1973D09F" w14:textId="77777777" w:rsidR="00E55206" w:rsidRDefault="00E55206" w:rsidP="00091082">
      <w:pPr>
        <w:rPr>
          <w:rFonts w:asciiTheme="minorHAnsi" w:hAnsiTheme="minorHAnsi" w:cstheme="minorHAnsi"/>
          <w:b/>
          <w:sz w:val="23"/>
          <w:szCs w:val="23"/>
          <w:u w:val="single"/>
          <w:lang w:val="en-NZ"/>
        </w:rPr>
      </w:pPr>
    </w:p>
    <w:p w14:paraId="0EDADCBC" w14:textId="77777777" w:rsidR="00E55206" w:rsidRPr="00A233E5" w:rsidRDefault="00E55206" w:rsidP="00091082">
      <w:pPr>
        <w:rPr>
          <w:rFonts w:asciiTheme="minorHAnsi" w:hAnsiTheme="minorHAnsi" w:cstheme="minorHAnsi"/>
          <w:b/>
          <w:sz w:val="23"/>
          <w:szCs w:val="23"/>
          <w:u w:val="single"/>
          <w:lang w:val="en-NZ"/>
        </w:rPr>
      </w:pPr>
    </w:p>
    <w:p w14:paraId="45D7DEDB" w14:textId="2630174F" w:rsidR="00B923D7" w:rsidRDefault="00A923B5"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516E3F47">
            <wp:simplePos x="0" y="0"/>
            <wp:positionH relativeFrom="column">
              <wp:posOffset>1710556</wp:posOffset>
            </wp:positionH>
            <wp:positionV relativeFrom="paragraph">
              <wp:posOffset>117140</wp:posOffset>
            </wp:positionV>
            <wp:extent cx="648970" cy="664845"/>
            <wp:effectExtent l="0" t="0" r="0" b="1905"/>
            <wp:wrapTight wrapText="bothSides">
              <wp:wrapPolygon edited="0">
                <wp:start x="0" y="0"/>
                <wp:lineTo x="0" y="21043"/>
                <wp:lineTo x="20924" y="21043"/>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664845"/>
                    </a:xfrm>
                    <a:prstGeom prst="rect">
                      <a:avLst/>
                    </a:prstGeom>
                  </pic:spPr>
                </pic:pic>
              </a:graphicData>
            </a:graphic>
            <wp14:sizeRelH relativeFrom="page">
              <wp14:pctWidth>0</wp14:pctWidth>
            </wp14:sizeRelH>
            <wp14:sizeRelV relativeFrom="page">
              <wp14:pctHeight>0</wp14:pctHeight>
            </wp14:sizeRelV>
          </wp:anchor>
        </w:drawing>
      </w:r>
      <w:r w:rsidR="00E55206">
        <w:rPr>
          <w:noProof/>
        </w:rPr>
        <w:drawing>
          <wp:inline distT="0" distB="0" distL="0" distR="0" wp14:anchorId="3A377D4C" wp14:editId="7DCE8D92">
            <wp:extent cx="691407" cy="543560"/>
            <wp:effectExtent l="0" t="0" r="0" b="8890"/>
            <wp:docPr id="1168267719" name="Picture 1"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67719" name="Picture 1" descr="A black headphones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172" cy="551237"/>
                    </a:xfrm>
                    <a:prstGeom prst="rect">
                      <a:avLst/>
                    </a:prstGeom>
                    <a:noFill/>
                    <a:ln>
                      <a:noFill/>
                    </a:ln>
                  </pic:spPr>
                </pic:pic>
              </a:graphicData>
            </a:graphic>
          </wp:inline>
        </w:drawing>
      </w:r>
      <w:r>
        <w:rPr>
          <w:noProof/>
        </w:rPr>
        <w:drawing>
          <wp:inline distT="0" distB="0" distL="0" distR="0" wp14:anchorId="24160397" wp14:editId="374A7090">
            <wp:extent cx="877777" cy="481263"/>
            <wp:effectExtent l="0" t="0" r="0" b="0"/>
            <wp:docPr id="212052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6423" cy="491486"/>
                    </a:xfrm>
                    <a:prstGeom prst="rect">
                      <a:avLst/>
                    </a:prstGeom>
                    <a:noFill/>
                    <a:ln>
                      <a:noFill/>
                    </a:ln>
                  </pic:spPr>
                </pic:pic>
              </a:graphicData>
            </a:graphic>
          </wp:inline>
        </w:drawing>
      </w:r>
    </w:p>
    <w:p w14:paraId="058D4E41" w14:textId="1018E5AF" w:rsidR="00B923D7" w:rsidRDefault="00B923D7" w:rsidP="00182542">
      <w:pPr>
        <w:rPr>
          <w:rFonts w:asciiTheme="minorHAnsi" w:hAnsiTheme="minorHAnsi" w:cstheme="minorHAnsi"/>
          <w:b/>
          <w:sz w:val="23"/>
          <w:szCs w:val="23"/>
          <w:u w:val="single"/>
          <w:lang w:val="en-NZ"/>
        </w:rPr>
      </w:pPr>
    </w:p>
    <w:p w14:paraId="1A53A56C" w14:textId="71074C9C"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51EA" w14:textId="77777777" w:rsidR="00FA79F7" w:rsidRDefault="00FA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DDD" w14:textId="77777777" w:rsidR="00FA79F7" w:rsidRDefault="00FA7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9937" w14:textId="77777777" w:rsidR="00FA79F7" w:rsidRDefault="00FA7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2B4C6185" w:rsidR="00F63A87" w:rsidRDefault="00A64D4B" w:rsidP="00526B1A">
          <w:pPr>
            <w:pStyle w:val="Header"/>
            <w:rPr>
              <w:rFonts w:asciiTheme="minorHAnsi" w:hAnsiTheme="minorHAnsi" w:cs="Arial"/>
              <w:b/>
              <w:sz w:val="18"/>
              <w:szCs w:val="18"/>
            </w:rPr>
          </w:pPr>
          <w:r>
            <w:rPr>
              <w:rFonts w:asciiTheme="minorHAnsi" w:hAnsiTheme="minorHAnsi" w:cs="Arial"/>
              <w:b/>
              <w:sz w:val="18"/>
              <w:szCs w:val="18"/>
            </w:rPr>
            <w:t>PREDATOR 360 STUMP GRINDER</w:t>
          </w:r>
        </w:p>
        <w:p w14:paraId="64042E3F" w14:textId="13F03846"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EBE092C" w:rsidR="007D6A8E" w:rsidRPr="003C2EA8" w:rsidRDefault="00FA79F7" w:rsidP="007D6A8E">
          <w:pPr>
            <w:pStyle w:val="Header"/>
            <w:jc w:val="center"/>
            <w:rPr>
              <w:rFonts w:ascii="Arial" w:hAnsi="Arial" w:cs="Arial"/>
            </w:rPr>
          </w:pPr>
          <w:r>
            <w:rPr>
              <w:noProof/>
            </w:rPr>
            <w:drawing>
              <wp:inline distT="0" distB="0" distL="0" distR="0" wp14:anchorId="5B72D1A5" wp14:editId="5EE1A019">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3B21" w14:textId="77777777" w:rsidR="00FA79F7" w:rsidRDefault="00FA7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3FAE"/>
    <w:multiLevelType w:val="hybridMultilevel"/>
    <w:tmpl w:val="5824B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1D370FB"/>
    <w:multiLevelType w:val="hybridMultilevel"/>
    <w:tmpl w:val="791A3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CB0275C"/>
    <w:multiLevelType w:val="hybridMultilevel"/>
    <w:tmpl w:val="83166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7642380"/>
    <w:multiLevelType w:val="hybridMultilevel"/>
    <w:tmpl w:val="1D0A7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7DD4D61"/>
    <w:multiLevelType w:val="hybridMultilevel"/>
    <w:tmpl w:val="8BAE1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82526794">
    <w:abstractNumId w:val="3"/>
  </w:num>
  <w:num w:numId="2" w16cid:durableId="1990472284">
    <w:abstractNumId w:val="0"/>
  </w:num>
  <w:num w:numId="3" w16cid:durableId="1821191499">
    <w:abstractNumId w:val="1"/>
  </w:num>
  <w:num w:numId="4" w16cid:durableId="580527882">
    <w:abstractNumId w:val="4"/>
  </w:num>
  <w:num w:numId="5" w16cid:durableId="16736768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defaultTabStop w:val="720"/>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4D7B"/>
    <w:rsid w:val="000A7614"/>
    <w:rsid w:val="000E05CD"/>
    <w:rsid w:val="000E68EC"/>
    <w:rsid w:val="000F1936"/>
    <w:rsid w:val="000F26CB"/>
    <w:rsid w:val="00105DCE"/>
    <w:rsid w:val="00122725"/>
    <w:rsid w:val="00122B4D"/>
    <w:rsid w:val="00123A4A"/>
    <w:rsid w:val="00124D50"/>
    <w:rsid w:val="00156B7F"/>
    <w:rsid w:val="00166030"/>
    <w:rsid w:val="0017127E"/>
    <w:rsid w:val="00173B9E"/>
    <w:rsid w:val="00174D4A"/>
    <w:rsid w:val="00180E27"/>
    <w:rsid w:val="00182542"/>
    <w:rsid w:val="00182C3F"/>
    <w:rsid w:val="00183DE5"/>
    <w:rsid w:val="00191F89"/>
    <w:rsid w:val="00194E50"/>
    <w:rsid w:val="001A0900"/>
    <w:rsid w:val="001B0331"/>
    <w:rsid w:val="001C5923"/>
    <w:rsid w:val="001E6EEF"/>
    <w:rsid w:val="001F4979"/>
    <w:rsid w:val="00211DBA"/>
    <w:rsid w:val="00216A83"/>
    <w:rsid w:val="00221CAA"/>
    <w:rsid w:val="00227E21"/>
    <w:rsid w:val="00234320"/>
    <w:rsid w:val="002443DC"/>
    <w:rsid w:val="002444CF"/>
    <w:rsid w:val="00255B4B"/>
    <w:rsid w:val="00257E0A"/>
    <w:rsid w:val="00267DC7"/>
    <w:rsid w:val="00267EB0"/>
    <w:rsid w:val="00275EFC"/>
    <w:rsid w:val="002853F8"/>
    <w:rsid w:val="00287ABD"/>
    <w:rsid w:val="002908D3"/>
    <w:rsid w:val="002925DB"/>
    <w:rsid w:val="00293411"/>
    <w:rsid w:val="002B77E9"/>
    <w:rsid w:val="002C1599"/>
    <w:rsid w:val="002D77A1"/>
    <w:rsid w:val="002E2909"/>
    <w:rsid w:val="002E41F9"/>
    <w:rsid w:val="002E4CB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B7DEB"/>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49AF"/>
    <w:rsid w:val="00456E5E"/>
    <w:rsid w:val="004605C4"/>
    <w:rsid w:val="00467993"/>
    <w:rsid w:val="004921A1"/>
    <w:rsid w:val="004B02F2"/>
    <w:rsid w:val="004C6E6A"/>
    <w:rsid w:val="004E051C"/>
    <w:rsid w:val="004E3D25"/>
    <w:rsid w:val="004E5EA9"/>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645AC"/>
    <w:rsid w:val="005A2D37"/>
    <w:rsid w:val="005C69BA"/>
    <w:rsid w:val="005E2F19"/>
    <w:rsid w:val="005E6369"/>
    <w:rsid w:val="005E74BF"/>
    <w:rsid w:val="005F4E3E"/>
    <w:rsid w:val="005F5A78"/>
    <w:rsid w:val="00606342"/>
    <w:rsid w:val="00607AB4"/>
    <w:rsid w:val="006259FC"/>
    <w:rsid w:val="0062777D"/>
    <w:rsid w:val="006279A3"/>
    <w:rsid w:val="0064794C"/>
    <w:rsid w:val="00654EE8"/>
    <w:rsid w:val="006642B2"/>
    <w:rsid w:val="00667A37"/>
    <w:rsid w:val="006A0DB7"/>
    <w:rsid w:val="006C0243"/>
    <w:rsid w:val="006C2174"/>
    <w:rsid w:val="006D35D5"/>
    <w:rsid w:val="006D6198"/>
    <w:rsid w:val="006D65C6"/>
    <w:rsid w:val="006E3F5C"/>
    <w:rsid w:val="00701186"/>
    <w:rsid w:val="00713DA6"/>
    <w:rsid w:val="00722A21"/>
    <w:rsid w:val="007413E4"/>
    <w:rsid w:val="00745E38"/>
    <w:rsid w:val="00746DD7"/>
    <w:rsid w:val="00747A40"/>
    <w:rsid w:val="00786432"/>
    <w:rsid w:val="007875FD"/>
    <w:rsid w:val="007A17D4"/>
    <w:rsid w:val="007A41F2"/>
    <w:rsid w:val="007A47A9"/>
    <w:rsid w:val="007A6DE5"/>
    <w:rsid w:val="007A7050"/>
    <w:rsid w:val="007B0645"/>
    <w:rsid w:val="007C10C8"/>
    <w:rsid w:val="007C7E8E"/>
    <w:rsid w:val="007D521E"/>
    <w:rsid w:val="007D6A8E"/>
    <w:rsid w:val="007E3703"/>
    <w:rsid w:val="00801ACA"/>
    <w:rsid w:val="00804D25"/>
    <w:rsid w:val="00807111"/>
    <w:rsid w:val="008316D8"/>
    <w:rsid w:val="00836480"/>
    <w:rsid w:val="008372A7"/>
    <w:rsid w:val="00842A33"/>
    <w:rsid w:val="00845BEE"/>
    <w:rsid w:val="00865260"/>
    <w:rsid w:val="00885F1B"/>
    <w:rsid w:val="008869FF"/>
    <w:rsid w:val="008A78C8"/>
    <w:rsid w:val="008B0CD4"/>
    <w:rsid w:val="008B1DFE"/>
    <w:rsid w:val="008B554C"/>
    <w:rsid w:val="008C42AA"/>
    <w:rsid w:val="008C4D9B"/>
    <w:rsid w:val="008D385D"/>
    <w:rsid w:val="008E27C5"/>
    <w:rsid w:val="008E71C2"/>
    <w:rsid w:val="0090152D"/>
    <w:rsid w:val="009039E6"/>
    <w:rsid w:val="009052E0"/>
    <w:rsid w:val="00917FC7"/>
    <w:rsid w:val="009356C4"/>
    <w:rsid w:val="00937DDB"/>
    <w:rsid w:val="0095387F"/>
    <w:rsid w:val="009601F4"/>
    <w:rsid w:val="009621D9"/>
    <w:rsid w:val="00967EBC"/>
    <w:rsid w:val="0097254E"/>
    <w:rsid w:val="00976F21"/>
    <w:rsid w:val="009A0A06"/>
    <w:rsid w:val="009B0C22"/>
    <w:rsid w:val="009B43F5"/>
    <w:rsid w:val="009C6734"/>
    <w:rsid w:val="009E4994"/>
    <w:rsid w:val="009E6A85"/>
    <w:rsid w:val="009E7747"/>
    <w:rsid w:val="009F03DD"/>
    <w:rsid w:val="009F4A58"/>
    <w:rsid w:val="00A0039F"/>
    <w:rsid w:val="00A00E07"/>
    <w:rsid w:val="00A01F75"/>
    <w:rsid w:val="00A06BDC"/>
    <w:rsid w:val="00A233E5"/>
    <w:rsid w:val="00A246F5"/>
    <w:rsid w:val="00A265F3"/>
    <w:rsid w:val="00A304EC"/>
    <w:rsid w:val="00A36D4E"/>
    <w:rsid w:val="00A52A6C"/>
    <w:rsid w:val="00A5427D"/>
    <w:rsid w:val="00A64B0B"/>
    <w:rsid w:val="00A64D4B"/>
    <w:rsid w:val="00A73388"/>
    <w:rsid w:val="00A73C8E"/>
    <w:rsid w:val="00A80E65"/>
    <w:rsid w:val="00A81C4E"/>
    <w:rsid w:val="00A86856"/>
    <w:rsid w:val="00A923B5"/>
    <w:rsid w:val="00AA2F4A"/>
    <w:rsid w:val="00AA6293"/>
    <w:rsid w:val="00AB1F13"/>
    <w:rsid w:val="00AB2A75"/>
    <w:rsid w:val="00AF0790"/>
    <w:rsid w:val="00AF250D"/>
    <w:rsid w:val="00B050B7"/>
    <w:rsid w:val="00B27D74"/>
    <w:rsid w:val="00B327E4"/>
    <w:rsid w:val="00B4036A"/>
    <w:rsid w:val="00B445F8"/>
    <w:rsid w:val="00B51773"/>
    <w:rsid w:val="00B531EC"/>
    <w:rsid w:val="00B61BE2"/>
    <w:rsid w:val="00B61D0E"/>
    <w:rsid w:val="00B64EDD"/>
    <w:rsid w:val="00B65446"/>
    <w:rsid w:val="00B76288"/>
    <w:rsid w:val="00B81BA0"/>
    <w:rsid w:val="00B923D7"/>
    <w:rsid w:val="00B973F9"/>
    <w:rsid w:val="00BA15BF"/>
    <w:rsid w:val="00BA3388"/>
    <w:rsid w:val="00BA3656"/>
    <w:rsid w:val="00BB022D"/>
    <w:rsid w:val="00BC168E"/>
    <w:rsid w:val="00BC1F80"/>
    <w:rsid w:val="00BD0858"/>
    <w:rsid w:val="00BF07AE"/>
    <w:rsid w:val="00C11D55"/>
    <w:rsid w:val="00C11E8E"/>
    <w:rsid w:val="00C14CC4"/>
    <w:rsid w:val="00C27F3C"/>
    <w:rsid w:val="00C42C7D"/>
    <w:rsid w:val="00C61D34"/>
    <w:rsid w:val="00C73D16"/>
    <w:rsid w:val="00C934BA"/>
    <w:rsid w:val="00CA5500"/>
    <w:rsid w:val="00CC0EC8"/>
    <w:rsid w:val="00CC1B93"/>
    <w:rsid w:val="00CC698F"/>
    <w:rsid w:val="00CD4E9D"/>
    <w:rsid w:val="00CD5A0F"/>
    <w:rsid w:val="00CD6498"/>
    <w:rsid w:val="00CF616A"/>
    <w:rsid w:val="00D23108"/>
    <w:rsid w:val="00D2482F"/>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2D78"/>
    <w:rsid w:val="00E4404A"/>
    <w:rsid w:val="00E527EE"/>
    <w:rsid w:val="00E55206"/>
    <w:rsid w:val="00E654D3"/>
    <w:rsid w:val="00E82AAD"/>
    <w:rsid w:val="00E84A1D"/>
    <w:rsid w:val="00E93229"/>
    <w:rsid w:val="00EA1BA8"/>
    <w:rsid w:val="00EA6FA9"/>
    <w:rsid w:val="00EB3112"/>
    <w:rsid w:val="00EB53C5"/>
    <w:rsid w:val="00EB5446"/>
    <w:rsid w:val="00EC3013"/>
    <w:rsid w:val="00EC635F"/>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47290"/>
    <w:rsid w:val="00F501EA"/>
    <w:rsid w:val="00F5442D"/>
    <w:rsid w:val="00F554D4"/>
    <w:rsid w:val="00F55AFB"/>
    <w:rsid w:val="00F6215A"/>
    <w:rsid w:val="00F63A87"/>
    <w:rsid w:val="00F70ACF"/>
    <w:rsid w:val="00F739F1"/>
    <w:rsid w:val="00F8431F"/>
    <w:rsid w:val="00F8554B"/>
    <w:rsid w:val="00F919B0"/>
    <w:rsid w:val="00F9730B"/>
    <w:rsid w:val="00FA3160"/>
    <w:rsid w:val="00FA79F7"/>
    <w:rsid w:val="00FB6EA3"/>
    <w:rsid w:val="00FB78CC"/>
    <w:rsid w:val="00FF71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 w:id="4324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2023-08-03T04:28:00Z</cp:lastPrinted>
  <dcterms:created xsi:type="dcterms:W3CDTF">2025-03-24T03:43:00Z</dcterms:created>
  <dcterms:modified xsi:type="dcterms:W3CDTF">2025-03-24T03:49:00Z</dcterms:modified>
</cp:coreProperties>
</file>